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FF" w:rsidRDefault="00FC6125">
      <w:r>
        <w:t>South Plains College’s Physical Therapist Assistant Program will be using the PTA CPI Web assessment to evaluate each student’s performance of their clinical experience with you.  Thank you in advance for taking the time to provide thoughtful, constructive feedback to the student!</w:t>
      </w:r>
    </w:p>
    <w:p w:rsidR="00FC6125" w:rsidRDefault="00FC6125">
      <w:r>
        <w:t xml:space="preserve">In order to use the PTA CPI Web, you must first complete the APTA PTA CPI Training.  Here’s </w:t>
      </w:r>
      <w:proofErr w:type="gramStart"/>
      <w:r>
        <w:t>how :</w:t>
      </w:r>
      <w:proofErr w:type="gramEnd"/>
      <w:r>
        <w:t xml:space="preserve"> </w:t>
      </w:r>
    </w:p>
    <w:p w:rsidR="00FC6125" w:rsidRDefault="00FC6125" w:rsidP="00FC6125">
      <w:pPr>
        <w:pStyle w:val="ListParagraph"/>
        <w:numPr>
          <w:ilvl w:val="0"/>
          <w:numId w:val="1"/>
        </w:numPr>
      </w:pPr>
      <w:r>
        <w:t xml:space="preserve">Log on to the PTA CPI Web </w:t>
      </w:r>
      <w:proofErr w:type="gramStart"/>
      <w:r>
        <w:t>website :</w:t>
      </w:r>
      <w:proofErr w:type="gramEnd"/>
      <w:r>
        <w:t xml:space="preserve"> </w:t>
      </w:r>
      <w:hyperlink r:id="rId7" w:history="1">
        <w:r w:rsidRPr="00FC6125">
          <w:rPr>
            <w:rStyle w:val="Hyperlink"/>
          </w:rPr>
          <w:t>http://cpi2.amsapps.com</w:t>
        </w:r>
      </w:hyperlink>
      <w:r>
        <w:t>.  (You should have gotten an e-mail generated from PTA CPI Web with your username and instructions for logging on)</w:t>
      </w:r>
    </w:p>
    <w:p w:rsidR="00FC6125" w:rsidRDefault="00FC6125" w:rsidP="00FC6125">
      <w:pPr>
        <w:pStyle w:val="ListParagraph"/>
        <w:numPr>
          <w:ilvl w:val="0"/>
          <w:numId w:val="1"/>
        </w:numPr>
      </w:pPr>
      <w:r>
        <w:t>Locate the “APTA PTA CPI Training Guide” in the right column of your PTA CPI Web homepage.</w:t>
      </w:r>
    </w:p>
    <w:p w:rsidR="00FC6125" w:rsidRDefault="00FC6125" w:rsidP="00FC6125">
      <w:pPr>
        <w:pStyle w:val="ListParagraph"/>
        <w:numPr>
          <w:ilvl w:val="0"/>
          <w:numId w:val="1"/>
        </w:numPr>
      </w:pPr>
      <w:r>
        <w:t>Follow the instructions in this guide.</w:t>
      </w:r>
    </w:p>
    <w:p w:rsidR="00371B1B" w:rsidRDefault="00371B1B" w:rsidP="00371B1B">
      <w:r>
        <w:t xml:space="preserve">Or, the APTA PTA CPI training course can be found by </w:t>
      </w:r>
      <w:r w:rsidR="00CC1BBC">
        <w:t xml:space="preserve">selecting the “APTA PT &amp; PTA CPI Training (APTA Learning Center) link from the right-hand column of your CPI account homepage, or by visiting directly the </w:t>
      </w:r>
      <w:r>
        <w:t>following website:</w:t>
      </w:r>
    </w:p>
    <w:p w:rsidR="00CC1BBC" w:rsidRDefault="00CC1BBC" w:rsidP="00371B1B">
      <w:hyperlink r:id="rId8" w:history="1">
        <w:r w:rsidRPr="00D81E0E">
          <w:rPr>
            <w:rStyle w:val="Hyperlink"/>
          </w:rPr>
          <w:t>http://learningcenter.apta.org/</w:t>
        </w:r>
      </w:hyperlink>
    </w:p>
    <w:p w:rsidR="00CC1BBC" w:rsidRDefault="00371B1B" w:rsidP="00CC1BBC">
      <w:pPr>
        <w:pStyle w:val="Heading3"/>
        <w:spacing w:before="0" w:beforeAutospacing="0" w:after="0" w:afterAutospacing="0" w:line="336" w:lineRule="atLeast"/>
        <w:rPr>
          <w:rFonts w:asciiTheme="minorHAnsi" w:hAnsiTheme="minorHAnsi"/>
          <w:b w:val="0"/>
          <w:sz w:val="22"/>
          <w:szCs w:val="22"/>
        </w:rPr>
      </w:pPr>
      <w:r w:rsidRPr="00CC1BBC">
        <w:rPr>
          <w:rFonts w:asciiTheme="minorHAnsi" w:hAnsiTheme="minorHAnsi"/>
          <w:b w:val="0"/>
          <w:sz w:val="22"/>
          <w:szCs w:val="22"/>
        </w:rPr>
        <w:t>The course name is “</w:t>
      </w:r>
      <w:r w:rsidR="00CC1BBC">
        <w:rPr>
          <w:rFonts w:asciiTheme="minorHAnsi" w:hAnsiTheme="minorHAnsi"/>
          <w:b w:val="0"/>
          <w:sz w:val="22"/>
          <w:szCs w:val="22"/>
        </w:rPr>
        <w:t>LMS-120: 2012 PTA CPI – Documenting Student Performance with the Physical Therapist Assistant Clinical Performance Instrument”.</w:t>
      </w:r>
    </w:p>
    <w:p w:rsidR="00371B1B" w:rsidRDefault="00371B1B" w:rsidP="00CC1BBC">
      <w:pPr>
        <w:pStyle w:val="Heading3"/>
        <w:spacing w:before="0" w:beforeAutospacing="0" w:after="0" w:afterAutospacing="0" w:line="336" w:lineRule="atLeast"/>
      </w:pPr>
      <w:bookmarkStart w:id="0" w:name="_GoBack"/>
      <w:bookmarkEnd w:id="0"/>
      <w:r>
        <w:t xml:space="preserve"> </w:t>
      </w:r>
    </w:p>
    <w:p w:rsidR="00371B1B" w:rsidRDefault="00371B1B" w:rsidP="00371B1B">
      <w:r>
        <w:t xml:space="preserve">If you are having issues with the PTA CPI training, the APTA Learning Center, or with receiving the Certificate of Completion or CCU credit, please contact APTA directly at 1-800-999-2782 x3395 or at </w:t>
      </w:r>
      <w:hyperlink r:id="rId9" w:history="1">
        <w:r w:rsidRPr="00274DDF">
          <w:rPr>
            <w:rStyle w:val="Hyperlink"/>
          </w:rPr>
          <w:t>learningcenteradmin@apta.org</w:t>
        </w:r>
      </w:hyperlink>
      <w:r>
        <w:t xml:space="preserve">.  </w:t>
      </w:r>
    </w:p>
    <w:p w:rsidR="00371B1B" w:rsidRDefault="00371B1B" w:rsidP="00371B1B">
      <w:r>
        <w:t xml:space="preserve">If you are having trouble with the completed training “showing up” on your PTA CPI account, make sure you are in the </w:t>
      </w:r>
      <w:r w:rsidRPr="00371B1B">
        <w:rPr>
          <w:b/>
        </w:rPr>
        <w:t>PTA</w:t>
      </w:r>
      <w:r>
        <w:t xml:space="preserve"> CPI account and not the </w:t>
      </w:r>
      <w:r>
        <w:rPr>
          <w:b/>
        </w:rPr>
        <w:t>PT</w:t>
      </w:r>
      <w:r>
        <w:t xml:space="preserve"> CPI (there is a toggle switch in the upper right section of your account homepage).  If this doesn’t solve your issue, then </w:t>
      </w:r>
      <w:r w:rsidRPr="00371B1B">
        <w:t>please</w:t>
      </w:r>
      <w:r>
        <w:t xml:space="preserve"> contact the PTA CPI Web support at </w:t>
      </w:r>
      <w:hyperlink r:id="rId10" w:history="1">
        <w:r w:rsidRPr="008D1C52">
          <w:rPr>
            <w:rStyle w:val="Hyperlink"/>
            <w:rFonts w:ascii="Calibri" w:hAnsi="Calibri"/>
          </w:rPr>
          <w:t>ptcpiwebsupport@liaison-intl.com</w:t>
        </w:r>
      </w:hyperlink>
      <w:r>
        <w:rPr>
          <w:rFonts w:ascii="Calibri" w:hAnsi="Calibri"/>
          <w:color w:val="000000"/>
        </w:rPr>
        <w:t xml:space="preserve">. </w:t>
      </w:r>
    </w:p>
    <w:p w:rsidR="00FC6125" w:rsidRDefault="00FC6125" w:rsidP="00FC6125">
      <w:r>
        <w:t>Again, thank you for your time in completing this training</w:t>
      </w:r>
      <w:r w:rsidR="004A60B9">
        <w:t>, and for your time, energy, and patience as you work with the student PTA on their clinical experience!  You will be a lasting influence on this future PTA!</w:t>
      </w:r>
    </w:p>
    <w:sectPr w:rsidR="00FC612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25" w:rsidRDefault="00FC6125" w:rsidP="00FC6125">
      <w:pPr>
        <w:spacing w:after="0" w:line="240" w:lineRule="auto"/>
      </w:pPr>
      <w:r>
        <w:separator/>
      </w:r>
    </w:p>
  </w:endnote>
  <w:endnote w:type="continuationSeparator" w:id="0">
    <w:p w:rsidR="00FC6125" w:rsidRDefault="00FC6125" w:rsidP="00FC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25" w:rsidRDefault="00FC6125" w:rsidP="00FC6125">
      <w:pPr>
        <w:spacing w:after="0" w:line="240" w:lineRule="auto"/>
      </w:pPr>
      <w:r>
        <w:separator/>
      </w:r>
    </w:p>
  </w:footnote>
  <w:footnote w:type="continuationSeparator" w:id="0">
    <w:p w:rsidR="00FC6125" w:rsidRDefault="00FC6125" w:rsidP="00FC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25" w:rsidRPr="00FC6125" w:rsidRDefault="00FC6125" w:rsidP="00FC6125">
    <w:pPr>
      <w:pStyle w:val="Header"/>
      <w:jc w:val="center"/>
      <w:rPr>
        <w:sz w:val="32"/>
      </w:rPr>
    </w:pPr>
    <w:r w:rsidRPr="00FC6125">
      <w:rPr>
        <w:sz w:val="32"/>
      </w:rPr>
      <w:t>Completing the Training for PTA CPI Web</w:t>
    </w:r>
  </w:p>
  <w:p w:rsidR="00FC6125" w:rsidRDefault="00FC6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73A87"/>
    <w:multiLevelType w:val="hybridMultilevel"/>
    <w:tmpl w:val="FDB0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25"/>
    <w:rsid w:val="00371B1B"/>
    <w:rsid w:val="004A60B9"/>
    <w:rsid w:val="007A64F7"/>
    <w:rsid w:val="009C1FD6"/>
    <w:rsid w:val="00A82069"/>
    <w:rsid w:val="00CC1BBC"/>
    <w:rsid w:val="00FC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31E2-1FAA-4215-A1CB-8D9C12F1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1B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25"/>
  </w:style>
  <w:style w:type="paragraph" w:styleId="Footer">
    <w:name w:val="footer"/>
    <w:basedOn w:val="Normal"/>
    <w:link w:val="FooterChar"/>
    <w:uiPriority w:val="99"/>
    <w:unhideWhenUsed/>
    <w:rsid w:val="00FC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25"/>
  </w:style>
  <w:style w:type="paragraph" w:styleId="ListParagraph">
    <w:name w:val="List Paragraph"/>
    <w:basedOn w:val="Normal"/>
    <w:uiPriority w:val="34"/>
    <w:qFormat/>
    <w:rsid w:val="00FC6125"/>
    <w:pPr>
      <w:ind w:left="720"/>
      <w:contextualSpacing/>
    </w:pPr>
  </w:style>
  <w:style w:type="character" w:styleId="Hyperlink">
    <w:name w:val="Hyperlink"/>
    <w:basedOn w:val="DefaultParagraphFont"/>
    <w:uiPriority w:val="99"/>
    <w:unhideWhenUsed/>
    <w:rsid w:val="00FC6125"/>
    <w:rPr>
      <w:color w:val="0563C1" w:themeColor="hyperlink"/>
      <w:u w:val="single"/>
    </w:rPr>
  </w:style>
  <w:style w:type="character" w:styleId="FollowedHyperlink">
    <w:name w:val="FollowedHyperlink"/>
    <w:basedOn w:val="DefaultParagraphFont"/>
    <w:uiPriority w:val="99"/>
    <w:semiHidden/>
    <w:unhideWhenUsed/>
    <w:rsid w:val="00FC6125"/>
    <w:rPr>
      <w:color w:val="954F72" w:themeColor="followedHyperlink"/>
      <w:u w:val="single"/>
    </w:rPr>
  </w:style>
  <w:style w:type="character" w:customStyle="1" w:styleId="apple-converted-space">
    <w:name w:val="apple-converted-space"/>
    <w:basedOn w:val="DefaultParagraphFont"/>
    <w:rsid w:val="00CC1BBC"/>
  </w:style>
  <w:style w:type="character" w:customStyle="1" w:styleId="Heading3Char">
    <w:name w:val="Heading 3 Char"/>
    <w:basedOn w:val="DefaultParagraphFont"/>
    <w:link w:val="Heading3"/>
    <w:uiPriority w:val="9"/>
    <w:rsid w:val="00CC1BBC"/>
    <w:rPr>
      <w:rFonts w:ascii="Times New Roman" w:eastAsia="Times New Roman" w:hAnsi="Times New Roman" w:cs="Times New Roman"/>
      <w:b/>
      <w:bCs/>
      <w:sz w:val="27"/>
      <w:szCs w:val="27"/>
    </w:rPr>
  </w:style>
  <w:style w:type="character" w:customStyle="1" w:styleId="course-code">
    <w:name w:val="course-code"/>
    <w:basedOn w:val="DefaultParagraphFont"/>
    <w:rsid w:val="00CC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enter.ap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i2.amsap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tcpiwebsupport@liaison-intl.com" TargetMode="External"/><Relationship Id="rId4" Type="http://schemas.openxmlformats.org/officeDocument/2006/relationships/webSettings" Target="webSettings.xml"/><Relationship Id="rId9" Type="http://schemas.openxmlformats.org/officeDocument/2006/relationships/hyperlink" Target="mailto:learningcenteradmin@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36344BD5</Template>
  <TotalTime>6</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Beaugh, Kevin D</dc:creator>
  <cp:keywords/>
  <dc:description/>
  <cp:lastModifiedBy>Beaugh, Kevin D</cp:lastModifiedBy>
  <cp:revision>4</cp:revision>
  <dcterms:created xsi:type="dcterms:W3CDTF">2015-01-14T15:41:00Z</dcterms:created>
  <dcterms:modified xsi:type="dcterms:W3CDTF">2015-11-02T19:32:00Z</dcterms:modified>
</cp:coreProperties>
</file>