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089" w14:textId="77777777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</w:rPr>
        <w:t>Art Appreciation</w:t>
      </w:r>
    </w:p>
    <w:p w14:paraId="6DAA1D31" w14:textId="3424F390" w:rsidR="00C56687" w:rsidRPr="005A252D" w:rsidRDefault="00681863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Fall</w:t>
      </w:r>
      <w:r w:rsidR="00C56687">
        <w:rPr>
          <w:rFonts w:ascii="Cambria" w:eastAsia="MS Mincho" w:hAnsi="Cambria" w:cs="Times New Roman"/>
          <w:sz w:val="24"/>
          <w:szCs w:val="24"/>
        </w:rPr>
        <w:t xml:space="preserve"> 2021</w:t>
      </w:r>
    </w:p>
    <w:p w14:paraId="322ECE32" w14:textId="77777777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</w:rPr>
        <w:t>Course Schedule</w:t>
      </w:r>
    </w:p>
    <w:p w14:paraId="48A9357F" w14:textId="77777777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E76211B" w14:textId="469B745C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 w:rsidR="00325EDC">
        <w:rPr>
          <w:rFonts w:ascii="Cambria" w:eastAsia="MS Mincho" w:hAnsi="Cambria" w:cs="Times New Roman"/>
          <w:i/>
          <w:sz w:val="28"/>
          <w:szCs w:val="28"/>
        </w:rPr>
        <w:t>August 30-September 1</w:t>
      </w:r>
    </w:p>
    <w:p w14:paraId="34E0C5BA" w14:textId="67F8D5D8" w:rsidR="00C56687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</w:rPr>
        <w:tab/>
        <w:t>Introduction to course</w:t>
      </w:r>
    </w:p>
    <w:p w14:paraId="18AAAF66" w14:textId="77777777" w:rsidR="00325EDC" w:rsidRDefault="00325EDC" w:rsidP="00325ED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ab/>
      </w:r>
      <w:r w:rsidRPr="005A252D">
        <w:rPr>
          <w:rFonts w:ascii="Cambria" w:eastAsia="MS Mincho" w:hAnsi="Cambria" w:cs="Times New Roman"/>
          <w:sz w:val="24"/>
          <w:szCs w:val="24"/>
        </w:rPr>
        <w:t>*</w:t>
      </w:r>
      <w:r w:rsidRPr="005A252D">
        <w:rPr>
          <w:rFonts w:ascii="Cambria" w:eastAsia="MS Mincho" w:hAnsi="Cambria" w:cs="Times New Roman"/>
          <w:b/>
          <w:bCs/>
          <w:sz w:val="24"/>
          <w:szCs w:val="24"/>
        </w:rPr>
        <w:t>Introductory Chapter</w:t>
      </w:r>
    </w:p>
    <w:p w14:paraId="50309B68" w14:textId="6717A269" w:rsidR="00325EDC" w:rsidRPr="005A252D" w:rsidRDefault="00325EDC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3696569" w14:textId="040E60A3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i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#2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 w:rsidR="00325EDC">
        <w:rPr>
          <w:rFonts w:ascii="Cambria" w:eastAsia="MS Mincho" w:hAnsi="Cambria" w:cs="Times New Roman"/>
          <w:i/>
          <w:sz w:val="28"/>
          <w:szCs w:val="28"/>
        </w:rPr>
        <w:t>September 6-8 (No class September 6 , 2021)</w:t>
      </w:r>
    </w:p>
    <w:p w14:paraId="1A049842" w14:textId="609CD5C0" w:rsidR="00325EDC" w:rsidRDefault="00C56687" w:rsidP="00325ED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bookmarkStart w:id="0" w:name="_Hlk80533353"/>
      <w:r w:rsidR="00325EDC" w:rsidRPr="00325EDC">
        <w:rPr>
          <w:rFonts w:ascii="Cambria" w:eastAsia="MS Mincho" w:hAnsi="Cambria" w:cs="Times New Roman"/>
          <w:b/>
          <w:bCs/>
          <w:sz w:val="24"/>
          <w:szCs w:val="24"/>
        </w:rPr>
        <w:t>Chapter 1</w:t>
      </w:r>
    </w:p>
    <w:bookmarkEnd w:id="0"/>
    <w:p w14:paraId="2673C690" w14:textId="2C4624F5" w:rsidR="002C45A3" w:rsidRPr="00325EDC" w:rsidRDefault="00C56687" w:rsidP="00325EDC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</w:rPr>
        <w:tab/>
      </w:r>
      <w:r w:rsidRPr="005A252D">
        <w:rPr>
          <w:rFonts w:ascii="Cambria" w:eastAsia="MS Mincho" w:hAnsi="Cambria" w:cs="Times New Roman"/>
          <w:sz w:val="24"/>
          <w:szCs w:val="24"/>
        </w:rPr>
        <w:tab/>
        <w:t xml:space="preserve">     </w:t>
      </w:r>
    </w:p>
    <w:p w14:paraId="19119FE5" w14:textId="571AF1C9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#3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September 13-15</w:t>
      </w:r>
    </w:p>
    <w:p w14:paraId="19C2E650" w14:textId="3B4692CB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2 and 3</w:t>
      </w:r>
    </w:p>
    <w:p w14:paraId="3B43AFC2" w14:textId="53AD7757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#4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September 20-22</w:t>
      </w:r>
    </w:p>
    <w:p w14:paraId="67E76C19" w14:textId="6CE5CC6E" w:rsidR="00325EDC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 xml:space="preserve">4 </w:t>
      </w:r>
    </w:p>
    <w:p w14:paraId="46E08A4D" w14:textId="36B8DBBC" w:rsidR="00325EDC" w:rsidRDefault="00325EDC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</w:r>
      <w:r>
        <w:rPr>
          <w:rFonts w:ascii="Cambria" w:eastAsia="MS Mincho" w:hAnsi="Cambria" w:cs="Times New Roman"/>
          <w:b/>
          <w:sz w:val="24"/>
          <w:szCs w:val="24"/>
        </w:rPr>
        <w:tab/>
        <w:t>TEST #1</w:t>
      </w:r>
    </w:p>
    <w:p w14:paraId="1C5B35EF" w14:textId="410E8FBF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i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#5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September 27-29</w:t>
      </w:r>
    </w:p>
    <w:p w14:paraId="231805FA" w14:textId="459654E4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5 and 6</w:t>
      </w:r>
    </w:p>
    <w:p w14:paraId="33438E96" w14:textId="5EE4F45E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Writing Assignment #1</w:t>
      </w:r>
    </w:p>
    <w:p w14:paraId="107FA4B3" w14:textId="5DBB79B2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</w:r>
      <w:bookmarkStart w:id="1" w:name="_Hlk80940852"/>
      <w:r>
        <w:rPr>
          <w:rFonts w:ascii="Cambria" w:eastAsia="MS Mincho" w:hAnsi="Cambria" w:cs="Times New Roman"/>
          <w:b/>
          <w:sz w:val="24"/>
          <w:szCs w:val="24"/>
        </w:rPr>
        <w:t>Sketchbook/Journal Assignment #1</w:t>
      </w:r>
    </w:p>
    <w:bookmarkEnd w:id="1"/>
    <w:p w14:paraId="1641EA19" w14:textId="2DB14250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#6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October 4-6</w:t>
      </w:r>
    </w:p>
    <w:p w14:paraId="355B6C83" w14:textId="39808BFA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6 and 7</w:t>
      </w:r>
    </w:p>
    <w:p w14:paraId="451C8DE1" w14:textId="5717286C" w:rsidR="00A81F2D" w:rsidRDefault="00A81F2D" w:rsidP="00A81F2D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#2</w:t>
      </w:r>
    </w:p>
    <w:p w14:paraId="489D3E17" w14:textId="759CFEEA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#7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October 11-13</w:t>
      </w:r>
    </w:p>
    <w:p w14:paraId="2E64255F" w14:textId="05E0304A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7 and 8</w:t>
      </w:r>
    </w:p>
    <w:p w14:paraId="04A93890" w14:textId="1A03A76A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Writing Assignment #</w:t>
      </w:r>
      <w:r w:rsidR="001D2930">
        <w:rPr>
          <w:rFonts w:ascii="Cambria" w:eastAsia="MS Mincho" w:hAnsi="Cambria" w:cs="Times New Roman"/>
          <w:b/>
          <w:sz w:val="24"/>
          <w:szCs w:val="24"/>
        </w:rPr>
        <w:t>2</w:t>
      </w:r>
    </w:p>
    <w:p w14:paraId="760C628E" w14:textId="186401F1" w:rsidR="00A81F2D" w:rsidRDefault="00A81F2D" w:rsidP="00A81F2D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#3</w:t>
      </w:r>
    </w:p>
    <w:p w14:paraId="066991B8" w14:textId="7AC5E00C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#8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October 18-20</w:t>
      </w:r>
    </w:p>
    <w:p w14:paraId="1D5285EF" w14:textId="16F0ACD0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9 and 10</w:t>
      </w:r>
    </w:p>
    <w:p w14:paraId="2A2265FB" w14:textId="2BEB8433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#4</w:t>
      </w:r>
    </w:p>
    <w:p w14:paraId="78895C6D" w14:textId="2F8DADA8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#9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October 25-27</w:t>
      </w:r>
    </w:p>
    <w:p w14:paraId="48ABB5A9" w14:textId="5BAD2EFF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12</w:t>
      </w:r>
    </w:p>
    <w:p w14:paraId="1DF0DBC2" w14:textId="4350E73E" w:rsidR="00325EDC" w:rsidRDefault="00325EDC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</w:r>
      <w:r>
        <w:rPr>
          <w:rFonts w:ascii="Cambria" w:eastAsia="MS Mincho" w:hAnsi="Cambria" w:cs="Times New Roman"/>
          <w:b/>
          <w:sz w:val="24"/>
          <w:szCs w:val="24"/>
        </w:rPr>
        <w:tab/>
        <w:t>TEST #2</w:t>
      </w:r>
    </w:p>
    <w:p w14:paraId="4647A772" w14:textId="1D257BA9" w:rsidR="00C56687" w:rsidRDefault="00C56687" w:rsidP="00C56687">
      <w:pPr>
        <w:spacing w:after="0" w:line="240" w:lineRule="auto"/>
        <w:rPr>
          <w:rFonts w:ascii="Cambria" w:eastAsia="MS Mincho" w:hAnsi="Cambria" w:cs="Times New Roman"/>
          <w:i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#10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November 1-3</w:t>
      </w:r>
    </w:p>
    <w:p w14:paraId="02B9D88D" w14:textId="053B55F9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lastRenderedPageBreak/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 xml:space="preserve">s 13 and </w:t>
      </w:r>
      <w:r w:rsidR="00E21B06">
        <w:rPr>
          <w:rFonts w:ascii="Cambria" w:eastAsia="MS Mincho" w:hAnsi="Cambria" w:cs="Times New Roman"/>
          <w:b/>
          <w:sz w:val="24"/>
          <w:szCs w:val="24"/>
        </w:rPr>
        <w:t>1</w:t>
      </w:r>
      <w:r w:rsidR="00325EDC">
        <w:rPr>
          <w:rFonts w:ascii="Cambria" w:eastAsia="MS Mincho" w:hAnsi="Cambria" w:cs="Times New Roman"/>
          <w:b/>
          <w:sz w:val="24"/>
          <w:szCs w:val="24"/>
        </w:rPr>
        <w:t>4</w:t>
      </w:r>
    </w:p>
    <w:p w14:paraId="505DE2D6" w14:textId="102F4466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#5</w:t>
      </w:r>
    </w:p>
    <w:p w14:paraId="05B47DC1" w14:textId="10EF6E3F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#11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November 8-10</w:t>
      </w:r>
    </w:p>
    <w:p w14:paraId="51C474D6" w14:textId="193A4B40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15 and 19</w:t>
      </w:r>
    </w:p>
    <w:p w14:paraId="6C65A380" w14:textId="4291D06A" w:rsidR="001D2930" w:rsidRDefault="001D2930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Writing Assignment #3</w:t>
      </w:r>
    </w:p>
    <w:p w14:paraId="70C2318F" w14:textId="6888836D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#6</w:t>
      </w:r>
    </w:p>
    <w:p w14:paraId="34C24C45" w14:textId="57ADC1EC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</w:t>
      </w:r>
      <w:r>
        <w:rPr>
          <w:rFonts w:ascii="Cambria" w:eastAsia="MS Mincho" w:hAnsi="Cambria" w:cs="Times New Roman"/>
          <w:b/>
          <w:sz w:val="28"/>
          <w:szCs w:val="28"/>
        </w:rPr>
        <w:t>2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November 15-17</w:t>
      </w:r>
    </w:p>
    <w:p w14:paraId="2987EDF8" w14:textId="5826D87E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>s 20 and 21</w:t>
      </w:r>
    </w:p>
    <w:p w14:paraId="654C4931" w14:textId="3D30D1E7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#7</w:t>
      </w:r>
    </w:p>
    <w:p w14:paraId="51CD51CE" w14:textId="0A516B25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#13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November 22-24 (No class Wednesday, November 24</w:t>
      </w:r>
      <w:r w:rsidRPr="00C56687">
        <w:rPr>
          <w:rFonts w:ascii="Cambria" w:eastAsia="MS Mincho" w:hAnsi="Cambria" w:cs="Times New Roman"/>
          <w:i/>
          <w:sz w:val="28"/>
          <w:szCs w:val="28"/>
          <w:vertAlign w:val="superscript"/>
        </w:rPr>
        <w:t>th</w:t>
      </w:r>
      <w:r>
        <w:rPr>
          <w:rFonts w:ascii="Cambria" w:eastAsia="MS Mincho" w:hAnsi="Cambria" w:cs="Times New Roman"/>
          <w:i/>
          <w:sz w:val="28"/>
          <w:szCs w:val="28"/>
        </w:rPr>
        <w:t>)</w:t>
      </w:r>
    </w:p>
    <w:p w14:paraId="73CC9B25" w14:textId="14F15AB9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 xml:space="preserve"> TBA</w:t>
      </w:r>
    </w:p>
    <w:p w14:paraId="0A3214F2" w14:textId="5C8F0333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#8</w:t>
      </w:r>
    </w:p>
    <w:p w14:paraId="3A5374AB" w14:textId="2FD5346A" w:rsidR="00C56687" w:rsidRPr="005A252D" w:rsidRDefault="00C56687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5A252D">
        <w:rPr>
          <w:rFonts w:ascii="Cambria" w:eastAsia="MS Mincho" w:hAnsi="Cambria" w:cs="Times New Roman"/>
          <w:b/>
          <w:sz w:val="28"/>
          <w:szCs w:val="28"/>
        </w:rPr>
        <w:t>Week #14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>
        <w:rPr>
          <w:rFonts w:ascii="Cambria" w:eastAsia="MS Mincho" w:hAnsi="Cambria" w:cs="Times New Roman"/>
          <w:i/>
          <w:sz w:val="28"/>
          <w:szCs w:val="28"/>
        </w:rPr>
        <w:t>November 29-December 1</w:t>
      </w:r>
    </w:p>
    <w:p w14:paraId="0905B31F" w14:textId="6EF5563C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Readings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 xml:space="preserve"> TBA</w:t>
      </w:r>
    </w:p>
    <w:p w14:paraId="54FA32EF" w14:textId="13561F88" w:rsidR="001D2930" w:rsidRDefault="001D2930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Writing Assignment #4</w:t>
      </w:r>
    </w:p>
    <w:p w14:paraId="7A091118" w14:textId="4D740F26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#9</w:t>
      </w:r>
    </w:p>
    <w:p w14:paraId="4A58CF9E" w14:textId="7683D6DA" w:rsidR="00C56687" w:rsidRDefault="00C56687" w:rsidP="00C56687">
      <w:pPr>
        <w:spacing w:after="0" w:line="240" w:lineRule="auto"/>
        <w:rPr>
          <w:rFonts w:ascii="Cambria" w:eastAsia="MS Mincho" w:hAnsi="Cambria" w:cs="Times New Roman"/>
          <w:i/>
          <w:iCs/>
          <w:sz w:val="28"/>
          <w:szCs w:val="28"/>
        </w:rPr>
      </w:pPr>
      <w:r w:rsidRPr="005A252D">
        <w:rPr>
          <w:rFonts w:ascii="Cambria" w:eastAsia="MS Mincho" w:hAnsi="Cambria" w:cs="Times New Roman"/>
          <w:b/>
          <w:bCs/>
          <w:sz w:val="28"/>
          <w:szCs w:val="28"/>
        </w:rPr>
        <w:t>Week #1</w:t>
      </w:r>
      <w:r>
        <w:rPr>
          <w:rFonts w:ascii="Cambria" w:eastAsia="MS Mincho" w:hAnsi="Cambria" w:cs="Times New Roman"/>
          <w:b/>
          <w:bCs/>
          <w:sz w:val="28"/>
          <w:szCs w:val="28"/>
        </w:rPr>
        <w:t>5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 w:rsidR="00681863">
        <w:rPr>
          <w:rFonts w:ascii="Cambria" w:eastAsia="MS Mincho" w:hAnsi="Cambria" w:cs="Times New Roman"/>
          <w:i/>
          <w:iCs/>
          <w:sz w:val="28"/>
          <w:szCs w:val="28"/>
        </w:rPr>
        <w:t>December 6-8</w:t>
      </w:r>
    </w:p>
    <w:p w14:paraId="0B824F5C" w14:textId="0274A4C5" w:rsidR="00C56687" w:rsidRDefault="00C56687" w:rsidP="00C56687">
      <w:pPr>
        <w:rPr>
          <w:rFonts w:ascii="Cambria" w:eastAsia="MS Mincho" w:hAnsi="Cambria" w:cs="Times New Roman"/>
          <w:b/>
          <w:sz w:val="24"/>
          <w:szCs w:val="24"/>
        </w:rPr>
      </w:pPr>
      <w:r w:rsidRPr="005A252D">
        <w:rPr>
          <w:rFonts w:ascii="Cambria" w:eastAsia="MS Mincho" w:hAnsi="Cambria" w:cs="Times New Roman"/>
          <w:sz w:val="24"/>
          <w:szCs w:val="24"/>
          <w:u w:val="single"/>
        </w:rPr>
        <w:t>Reading</w:t>
      </w:r>
      <w:r w:rsidRPr="005A252D">
        <w:rPr>
          <w:rFonts w:ascii="Cambria" w:eastAsia="MS Mincho" w:hAnsi="Cambria" w:cs="Times New Roman"/>
          <w:sz w:val="24"/>
          <w:szCs w:val="24"/>
        </w:rPr>
        <w:t xml:space="preserve">: </w:t>
      </w:r>
      <w:r w:rsidRPr="005A252D">
        <w:rPr>
          <w:rFonts w:ascii="Cambria" w:eastAsia="MS Mincho" w:hAnsi="Cambria" w:cs="Times New Roman"/>
          <w:b/>
          <w:sz w:val="24"/>
          <w:szCs w:val="24"/>
        </w:rPr>
        <w:t>Chapter</w:t>
      </w:r>
      <w:r w:rsidR="00325EDC">
        <w:rPr>
          <w:rFonts w:ascii="Cambria" w:eastAsia="MS Mincho" w:hAnsi="Cambria" w:cs="Times New Roman"/>
          <w:b/>
          <w:sz w:val="24"/>
          <w:szCs w:val="24"/>
        </w:rPr>
        <w:t xml:space="preserve"> TBA</w:t>
      </w:r>
    </w:p>
    <w:p w14:paraId="4FE1D1C3" w14:textId="22C06C22" w:rsidR="00A81F2D" w:rsidRDefault="00A81F2D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  <w:t>Sketchbook/Journal Assignment #10</w:t>
      </w:r>
    </w:p>
    <w:p w14:paraId="715DA9F4" w14:textId="645F18DE" w:rsidR="00325EDC" w:rsidRDefault="00325EDC" w:rsidP="00C56687">
      <w:pPr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ab/>
      </w:r>
      <w:r>
        <w:rPr>
          <w:rFonts w:ascii="Cambria" w:eastAsia="MS Mincho" w:hAnsi="Cambria" w:cs="Times New Roman"/>
          <w:b/>
          <w:sz w:val="24"/>
          <w:szCs w:val="24"/>
        </w:rPr>
        <w:tab/>
        <w:t>TEST #3</w:t>
      </w:r>
    </w:p>
    <w:p w14:paraId="5A0B6705" w14:textId="53B68C74" w:rsidR="00C56687" w:rsidRPr="00681863" w:rsidRDefault="00C56687" w:rsidP="00C56687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5A252D">
        <w:rPr>
          <w:rFonts w:ascii="Cambria" w:eastAsia="MS Mincho" w:hAnsi="Cambria" w:cs="Times New Roman"/>
          <w:b/>
          <w:bCs/>
          <w:sz w:val="28"/>
          <w:szCs w:val="28"/>
        </w:rPr>
        <w:t>Week #1</w:t>
      </w:r>
      <w:r w:rsidR="00681863">
        <w:rPr>
          <w:rFonts w:ascii="Cambria" w:eastAsia="MS Mincho" w:hAnsi="Cambria" w:cs="Times New Roman"/>
          <w:b/>
          <w:bCs/>
          <w:sz w:val="28"/>
          <w:szCs w:val="28"/>
        </w:rPr>
        <w:t>6</w:t>
      </w:r>
      <w:r w:rsidRPr="005A252D">
        <w:rPr>
          <w:rFonts w:ascii="Cambria" w:eastAsia="MS Mincho" w:hAnsi="Cambria" w:cs="Times New Roman"/>
          <w:sz w:val="28"/>
          <w:szCs w:val="28"/>
        </w:rPr>
        <w:t xml:space="preserve"> </w:t>
      </w:r>
      <w:r w:rsidRPr="005A252D">
        <w:rPr>
          <w:rFonts w:ascii="Cambria" w:eastAsia="MS Mincho" w:hAnsi="Cambria" w:cs="Times New Roman"/>
          <w:sz w:val="28"/>
          <w:szCs w:val="28"/>
        </w:rPr>
        <w:tab/>
      </w:r>
      <w:r w:rsidR="00681863">
        <w:rPr>
          <w:rFonts w:ascii="Cambria" w:eastAsia="MS Mincho" w:hAnsi="Cambria" w:cs="Times New Roman"/>
          <w:i/>
          <w:iCs/>
          <w:sz w:val="28"/>
          <w:szCs w:val="28"/>
        </w:rPr>
        <w:t>December 13-16</w:t>
      </w:r>
      <w:r w:rsidR="00681863">
        <w:rPr>
          <w:rFonts w:ascii="Cambria" w:eastAsia="MS Mincho" w:hAnsi="Cambria" w:cs="Times New Roman"/>
          <w:i/>
          <w:iCs/>
          <w:sz w:val="28"/>
          <w:szCs w:val="28"/>
        </w:rPr>
        <w:tab/>
      </w:r>
      <w:r w:rsidR="00681863">
        <w:rPr>
          <w:rFonts w:ascii="Cambria" w:eastAsia="MS Mincho" w:hAnsi="Cambria" w:cs="Times New Roman"/>
          <w:i/>
          <w:iCs/>
          <w:sz w:val="28"/>
          <w:szCs w:val="28"/>
        </w:rPr>
        <w:tab/>
      </w:r>
      <w:r w:rsidR="00681863" w:rsidRPr="005A252D">
        <w:rPr>
          <w:rFonts w:ascii="Cambria" w:eastAsia="MS Mincho" w:hAnsi="Cambria" w:cs="Times New Roman"/>
          <w:sz w:val="24"/>
          <w:szCs w:val="24"/>
        </w:rPr>
        <w:t>FINALS WEEK</w:t>
      </w:r>
    </w:p>
    <w:p w14:paraId="7C56FB27" w14:textId="77777777" w:rsidR="00681863" w:rsidRDefault="00681863" w:rsidP="00C56687">
      <w:pPr>
        <w:spacing w:after="0" w:line="240" w:lineRule="auto"/>
        <w:rPr>
          <w:rFonts w:ascii="Cambria" w:eastAsia="MS Mincho" w:hAnsi="Cambria" w:cs="Times New Roman"/>
          <w:sz w:val="24"/>
          <w:szCs w:val="24"/>
          <w:u w:val="single"/>
        </w:rPr>
      </w:pPr>
    </w:p>
    <w:p w14:paraId="0763208A" w14:textId="2EBFFD87" w:rsidR="00C56687" w:rsidRDefault="00C56687" w:rsidP="00C56687">
      <w:pPr>
        <w:rPr>
          <w:rFonts w:ascii="Cambria" w:eastAsia="MS Mincho" w:hAnsi="Cambria" w:cs="Times New Roman"/>
          <w:sz w:val="28"/>
          <w:szCs w:val="28"/>
        </w:rPr>
      </w:pPr>
    </w:p>
    <w:p w14:paraId="4F7305D3" w14:textId="77777777" w:rsidR="00C56687" w:rsidRPr="009A73E2" w:rsidRDefault="00C56687" w:rsidP="00C56687">
      <w:pPr>
        <w:spacing w:after="0" w:line="240" w:lineRule="auto"/>
        <w:rPr>
          <w:rFonts w:ascii="Cambria" w:eastAsia="MS Mincho" w:hAnsi="Cambria" w:cs="Times New Roman"/>
          <w:b/>
          <w:bCs/>
          <w:sz w:val="36"/>
          <w:szCs w:val="36"/>
        </w:rPr>
      </w:pPr>
      <w:r w:rsidRPr="009A73E2">
        <w:rPr>
          <w:rFonts w:ascii="Cambria" w:eastAsia="MS Mincho" w:hAnsi="Cambria" w:cs="Times New Roman"/>
          <w:b/>
          <w:bCs/>
          <w:sz w:val="36"/>
          <w:szCs w:val="36"/>
        </w:rPr>
        <w:t>NOTE: THIS SCHEDULE IS SUBJECT TO CHANGE</w:t>
      </w:r>
    </w:p>
    <w:p w14:paraId="166DEDED" w14:textId="77777777" w:rsidR="00C56687" w:rsidRPr="00C56687" w:rsidRDefault="00C56687" w:rsidP="00C56687">
      <w:pPr>
        <w:rPr>
          <w:rFonts w:ascii="Cambria" w:eastAsia="MS Mincho" w:hAnsi="Cambria" w:cs="Times New Roman"/>
          <w:sz w:val="28"/>
          <w:szCs w:val="28"/>
        </w:rPr>
      </w:pPr>
    </w:p>
    <w:sectPr w:rsidR="00C56687" w:rsidRPr="00C5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7"/>
    <w:rsid w:val="00155ADA"/>
    <w:rsid w:val="001D2930"/>
    <w:rsid w:val="002C45A3"/>
    <w:rsid w:val="00325EDC"/>
    <w:rsid w:val="00681863"/>
    <w:rsid w:val="00A81F2D"/>
    <w:rsid w:val="00C56687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1BFD"/>
  <w15:chartTrackingRefBased/>
  <w15:docId w15:val="{37574E59-FA3E-45F3-8603-00817606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Porter</dc:creator>
  <cp:keywords/>
  <dc:description/>
  <cp:lastModifiedBy>Curry, Cynthia A</cp:lastModifiedBy>
  <cp:revision>2</cp:revision>
  <dcterms:created xsi:type="dcterms:W3CDTF">2021-08-31T18:43:00Z</dcterms:created>
  <dcterms:modified xsi:type="dcterms:W3CDTF">2021-08-31T18:43:00Z</dcterms:modified>
</cp:coreProperties>
</file>