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44AE" w:rsidRDefault="00EE3CA5">
      <w:r>
        <w:rPr>
          <w:b/>
          <w:bCs/>
        </w:rPr>
        <w:t>South Plains College</w:t>
      </w:r>
      <w:r>
        <w:t xml:space="preserve"> </w:t>
      </w:r>
    </w:p>
    <w:p w14:paraId="00000002" w14:textId="77777777" w:rsidR="00F944AE" w:rsidRDefault="00EE3CA5">
      <w:r>
        <w:t xml:space="preserve">Arts and Sciences Division </w:t>
      </w:r>
    </w:p>
    <w:p w14:paraId="00000003" w14:textId="77777777" w:rsidR="00F944AE" w:rsidRDefault="00EE3CA5">
      <w:r>
        <w:t xml:space="preserve">Communication Department </w:t>
      </w:r>
    </w:p>
    <w:p w14:paraId="00000004" w14:textId="77777777" w:rsidR="00F944AE" w:rsidRDefault="00EE3CA5">
      <w:r>
        <w:rPr>
          <w:b/>
          <w:bCs/>
        </w:rPr>
        <w:t>Spanish 2312</w:t>
      </w:r>
      <w:r>
        <w:t xml:space="preserve"> – Spring 2026 </w:t>
      </w:r>
    </w:p>
    <w:p w14:paraId="00000005" w14:textId="77777777" w:rsidR="00F944AE" w:rsidRDefault="00EE3CA5">
      <w:r>
        <w:t xml:space="preserve">Dual Credit </w:t>
      </w:r>
    </w:p>
    <w:p w14:paraId="00000006" w14:textId="77777777" w:rsidR="00F944AE" w:rsidRDefault="00EE3CA5">
      <w:r>
        <w:t>Prof. Victor Heredia</w:t>
      </w:r>
    </w:p>
    <w:p w14:paraId="00000007" w14:textId="77777777" w:rsidR="00F944AE" w:rsidRDefault="00EE3CA5">
      <w:r>
        <w:t>Coronado High School</w:t>
      </w:r>
    </w:p>
    <w:p w14:paraId="00000008" w14:textId="77777777" w:rsidR="00F944AE" w:rsidRDefault="00F944AE"/>
    <w:p w14:paraId="00000009" w14:textId="77777777" w:rsidR="00F944AE" w:rsidRDefault="00EE3CA5">
      <w:r>
        <w:rPr>
          <w:b/>
          <w:bCs/>
        </w:rPr>
        <w:t>Course Description</w:t>
      </w:r>
      <w:r>
        <w:t>: SPAN 2312. This course emphasizes the consolidation of skills acquired at the introductory level. Further development of proficiency in listening, speaking, reading and writing. Emphasis on comprehension, appreciation, and interpretation of the cultures of the Spanish-speaking world. Semester Hours: 3; Lecture Hours: 2; Lab Hours: 3. Prerequisite: SPAN 2311 or Equivalent with a “C” or better Additional Information: This course is founded on interaction, communication, and culture and is geared at improvin</w:t>
      </w:r>
      <w:r>
        <w:t xml:space="preserve">g all aspects of Spanish language-speaking, listening, reading, writing and knowledge of Hispanic culture. Strong emphasis will be placed on reading and speaking the language; therefore, the course entails a great deal of reading preparation and oral practice of the language during class time. </w:t>
      </w:r>
    </w:p>
    <w:p w14:paraId="0000000A" w14:textId="77777777" w:rsidR="00F944AE" w:rsidRDefault="00F944AE"/>
    <w:p w14:paraId="0000000B" w14:textId="77777777" w:rsidR="00F944AE" w:rsidRDefault="00EE3CA5">
      <w:pPr>
        <w:rPr>
          <w:b/>
          <w:bCs/>
        </w:rPr>
      </w:pPr>
      <w:r>
        <w:rPr>
          <w:b/>
          <w:bCs/>
        </w:rPr>
        <w:t>Grades:</w:t>
      </w:r>
    </w:p>
    <w:p w14:paraId="0000000C" w14:textId="77777777" w:rsidR="00F944AE" w:rsidRDefault="00EE3CA5">
      <w:r>
        <w:t xml:space="preserve">Assignments…………………………………………………………………………60% Quizzes……………..……….……………………………………...………………..30%  Final……………………...……………………………………………………………10% </w:t>
      </w:r>
    </w:p>
    <w:p w14:paraId="0000000D" w14:textId="77777777" w:rsidR="00F944AE" w:rsidRDefault="00F944AE"/>
    <w:p w14:paraId="0000000E" w14:textId="77777777" w:rsidR="00F944AE" w:rsidRDefault="00EE3CA5">
      <w:r>
        <w:rPr>
          <w:b/>
          <w:bCs/>
        </w:rPr>
        <w:t>Academic Integrity</w:t>
      </w:r>
      <w:r>
        <w:t xml:space="preserve">: Cheating and plagiarism constitute serious offenses and will not be tolerated. (Refer to the SPC General Catalog and Student Guide). </w:t>
      </w:r>
    </w:p>
    <w:p w14:paraId="0000000F" w14:textId="77777777" w:rsidR="00F944AE" w:rsidRDefault="00EE3CA5">
      <w:r>
        <w:t xml:space="preserve">For this class, the use of online translators/websites for written assignments is considered cheating. </w:t>
      </w:r>
    </w:p>
    <w:p w14:paraId="00000010" w14:textId="77777777" w:rsidR="00F944AE" w:rsidRDefault="00F944AE"/>
    <w:p w14:paraId="00000011" w14:textId="77777777" w:rsidR="00F944AE" w:rsidRDefault="00EE3CA5">
      <w:r>
        <w:rPr>
          <w:b/>
          <w:bCs/>
        </w:rPr>
        <w:t>SPAN 2312 Learning Outcome</w:t>
      </w:r>
      <w:r>
        <w:t xml:space="preserve">s: Upon successful completion of this course, students will be able to: </w:t>
      </w:r>
    </w:p>
    <w:p w14:paraId="00000012" w14:textId="77777777" w:rsidR="00F944AE" w:rsidRDefault="00EE3CA5">
      <w:r>
        <w:t xml:space="preserve">1. Engage in conversations using level-appropriate grammatical structures including narrating events that take place in the present and producing questions and responses on a variety of topics dealing with everyday life. </w:t>
      </w:r>
    </w:p>
    <w:p w14:paraId="00000013" w14:textId="77777777" w:rsidR="00F944AE" w:rsidRDefault="00EE3CA5">
      <w:r>
        <w:t xml:space="preserve"> 2. Demonstrate understanding of level-appropriate spoken Spanish.  </w:t>
      </w:r>
    </w:p>
    <w:p w14:paraId="00000014" w14:textId="77777777" w:rsidR="00F944AE" w:rsidRDefault="00EE3CA5">
      <w:r>
        <w:t xml:space="preserve">3. Write simple sentences and organize them into short paragraphs.  </w:t>
      </w:r>
    </w:p>
    <w:p w14:paraId="00000015" w14:textId="77777777" w:rsidR="00F944AE" w:rsidRDefault="00EE3CA5">
      <w:r>
        <w:t xml:space="preserve">4. Read and comprehend level-appropriate texts. </w:t>
      </w:r>
    </w:p>
    <w:p w14:paraId="00000016" w14:textId="77777777" w:rsidR="00F944AE" w:rsidRDefault="00EE3CA5">
      <w:r>
        <w:t xml:space="preserve">5. Identify and discuss traditions, customs and values of the Spanish-speaking world.  </w:t>
      </w:r>
    </w:p>
    <w:p w14:paraId="00000017" w14:textId="77777777" w:rsidR="00F944AE" w:rsidRDefault="00EE3CA5">
      <w:r>
        <w:t xml:space="preserve">6. Compare and contrast the traditions, customs and values of the Spanish-speaking world with characteristics of their own culture. </w:t>
      </w:r>
    </w:p>
    <w:p w14:paraId="00000018" w14:textId="77777777" w:rsidR="00F944AE" w:rsidRDefault="00F944AE"/>
    <w:p w14:paraId="00000019" w14:textId="77777777" w:rsidR="00F944AE" w:rsidRDefault="00EE3CA5">
      <w:r>
        <w:rPr>
          <w:b/>
          <w:bCs/>
        </w:rPr>
        <w:t>Course Objectives</w:t>
      </w:r>
      <w:r>
        <w:t xml:space="preserve">: </w:t>
      </w:r>
    </w:p>
    <w:p w14:paraId="0000001A" w14:textId="77777777" w:rsidR="00F944AE" w:rsidRDefault="00F944AE"/>
    <w:p w14:paraId="0000001B" w14:textId="77777777" w:rsidR="00F944AE" w:rsidRDefault="00EE3CA5">
      <w:r>
        <w:t xml:space="preserve">The purpose of this course is formed by ACTFL National Standards for Foreign Language Learning in the 21st Century, focusing on the five general areas:  </w:t>
      </w:r>
    </w:p>
    <w:p w14:paraId="0000001C" w14:textId="77777777" w:rsidR="00F944AE" w:rsidRDefault="00EE3CA5">
      <w:r>
        <w:rPr>
          <w:b/>
          <w:bCs/>
        </w:rPr>
        <w:lastRenderedPageBreak/>
        <w:t>Communication</w:t>
      </w:r>
      <w:r>
        <w:t xml:space="preserve">  </w:t>
      </w:r>
    </w:p>
    <w:p w14:paraId="0000001D" w14:textId="77777777" w:rsidR="00F944AE" w:rsidRDefault="00EE3CA5">
      <w:r>
        <w:t xml:space="preserve">Communicate in Languages Other Than English </w:t>
      </w:r>
    </w:p>
    <w:p w14:paraId="0000001E" w14:textId="77777777" w:rsidR="00F944AE" w:rsidRDefault="00EE3CA5">
      <w:r>
        <w:t xml:space="preserve"> Standard 1.1: Students engage in conversations, provide and obtain information, express feelings and emotions, and exchange opinions  </w:t>
      </w:r>
    </w:p>
    <w:p w14:paraId="0000001F" w14:textId="77777777" w:rsidR="00F944AE" w:rsidRDefault="00EE3CA5">
      <w:r>
        <w:t xml:space="preserve">Standard 1.2: Students understand and interpret written and spoken language on a variety of topics </w:t>
      </w:r>
    </w:p>
    <w:p w14:paraId="00000020" w14:textId="77777777" w:rsidR="00F944AE" w:rsidRDefault="00EE3CA5">
      <w:r>
        <w:t xml:space="preserve"> Standard 1.3: Students present information, concepts, and ideas to an audience of listeners or readers on a variety of topics.  </w:t>
      </w:r>
    </w:p>
    <w:p w14:paraId="00000021" w14:textId="77777777" w:rsidR="00F944AE" w:rsidRDefault="00EE3CA5">
      <w:r>
        <w:rPr>
          <w:b/>
          <w:bCs/>
        </w:rPr>
        <w:t>Cultures</w:t>
      </w:r>
      <w:r>
        <w:t xml:space="preserve"> </w:t>
      </w:r>
    </w:p>
    <w:p w14:paraId="00000022" w14:textId="77777777" w:rsidR="00F944AE" w:rsidRDefault="00EE3CA5">
      <w:r>
        <w:t xml:space="preserve">Gain Knowledge and Understanding of Other Cultures  </w:t>
      </w:r>
    </w:p>
    <w:p w14:paraId="00000023" w14:textId="77777777" w:rsidR="00F944AE" w:rsidRDefault="00EE3CA5">
      <w:r>
        <w:t xml:space="preserve">Standard 2.1: Students demonstrate an understanding of the relationship between the practices and perspectives of the culture studied. </w:t>
      </w:r>
    </w:p>
    <w:p w14:paraId="00000024" w14:textId="77777777" w:rsidR="00F944AE" w:rsidRDefault="00EE3CA5">
      <w:r>
        <w:t xml:space="preserve">Standard 2.2: Students demonstrate an understanding of the relationship between the products and perspectives of the culture studied. </w:t>
      </w:r>
    </w:p>
    <w:p w14:paraId="00000025" w14:textId="77777777" w:rsidR="00F944AE" w:rsidRDefault="00EE3CA5">
      <w:pPr>
        <w:rPr>
          <w:b/>
          <w:bCs/>
        </w:rPr>
      </w:pPr>
      <w:r>
        <w:rPr>
          <w:b/>
          <w:bCs/>
        </w:rPr>
        <w:t xml:space="preserve">Connections </w:t>
      </w:r>
    </w:p>
    <w:p w14:paraId="00000026" w14:textId="77777777" w:rsidR="00F944AE" w:rsidRDefault="00EE3CA5">
      <w:r>
        <w:t xml:space="preserve"> Connect with Other Disciplines and Acquire Information  </w:t>
      </w:r>
    </w:p>
    <w:p w14:paraId="00000027" w14:textId="77777777" w:rsidR="00F944AE" w:rsidRDefault="00EE3CA5">
      <w:r>
        <w:t xml:space="preserve">Standard 3.1: Students reinforce and further their knowledge of other disciplines through the foreign language. </w:t>
      </w:r>
    </w:p>
    <w:p w14:paraId="00000028" w14:textId="77777777" w:rsidR="00F944AE" w:rsidRDefault="00EE3CA5">
      <w:r>
        <w:t xml:space="preserve">Standard 3.2: Students acquire information and recognize the distinctive viewpoints that are only available through the foreign language and its cultures. </w:t>
      </w:r>
    </w:p>
    <w:p w14:paraId="00000029" w14:textId="77777777" w:rsidR="00F944AE" w:rsidRDefault="00EE3CA5">
      <w:r>
        <w:rPr>
          <w:b/>
          <w:bCs/>
        </w:rPr>
        <w:t>Comparisons</w:t>
      </w:r>
      <w:r>
        <w:t xml:space="preserve">  </w:t>
      </w:r>
    </w:p>
    <w:p w14:paraId="0000002A" w14:textId="77777777" w:rsidR="00F944AE" w:rsidRDefault="00EE3CA5">
      <w:r>
        <w:t xml:space="preserve">Develop Insight into the Nature of Language and Culture  </w:t>
      </w:r>
    </w:p>
    <w:p w14:paraId="0000002B" w14:textId="77777777" w:rsidR="00F944AE" w:rsidRDefault="00EE3CA5">
      <w:r>
        <w:t xml:space="preserve">Standard 4.1: Students demonstrate understanding of the nature of language through comparisons of the language studied and their own.  </w:t>
      </w:r>
    </w:p>
    <w:p w14:paraId="0000002C" w14:textId="77777777" w:rsidR="00F944AE" w:rsidRDefault="00EE3CA5">
      <w:r>
        <w:t xml:space="preserve">Standard 4.2: Students demonstrate understanding of the concept of culture through comparisons of the cultures studied and their own.  </w:t>
      </w:r>
    </w:p>
    <w:p w14:paraId="0000002D" w14:textId="77777777" w:rsidR="00F944AE" w:rsidRDefault="00EE3CA5">
      <w:r>
        <w:rPr>
          <w:b/>
          <w:bCs/>
        </w:rPr>
        <w:t>Communities</w:t>
      </w:r>
      <w:r>
        <w:t xml:space="preserve"> </w:t>
      </w:r>
    </w:p>
    <w:p w14:paraId="0000002E" w14:textId="77777777" w:rsidR="00F944AE" w:rsidRDefault="00EE3CA5">
      <w:r>
        <w:t xml:space="preserve">Participate in Multilingual Communities at Home &amp; Around the World  </w:t>
      </w:r>
    </w:p>
    <w:p w14:paraId="0000002F" w14:textId="77777777" w:rsidR="00F944AE" w:rsidRDefault="00EE3CA5">
      <w:r>
        <w:t xml:space="preserve">Standard 5.1: Students use the language both within and beyond the school setting.  </w:t>
      </w:r>
    </w:p>
    <w:p w14:paraId="00000030" w14:textId="77777777" w:rsidR="00F944AE" w:rsidRDefault="00EE3CA5">
      <w:r>
        <w:t xml:space="preserve">Standard 5.2: Students show evidence of becoming life-long learners by using the language for personal enjoyment and enrichment. </w:t>
      </w:r>
    </w:p>
    <w:sectPr w:rsidR="00F944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D2F5CD-F050-4411-A5EF-976ACC420ABB}"/>
  </w:font>
  <w:font w:name="Cambria">
    <w:panose1 w:val="02040503050406030204"/>
    <w:charset w:val="00"/>
    <w:family w:val="roman"/>
    <w:pitch w:val="variable"/>
    <w:sig w:usb0="E00006FF" w:usb1="420024FF" w:usb2="02000000" w:usb3="00000000" w:csb0="0000019F" w:csb1="00000000"/>
    <w:embedRegular r:id="rId2" w:fontKey="{6E0AB5CC-AB8B-40A7-B139-A317A33CA3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4AE"/>
    <w:rsid w:val="009E252B"/>
    <w:rsid w:val="00EE3CA5"/>
    <w:rsid w:val="00F9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14F9F-D582-434E-AAEF-C47F406D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Michelle</dc:creator>
  <cp:lastModifiedBy>Dunn, Michelle</cp:lastModifiedBy>
  <cp:revision>2</cp:revision>
  <dcterms:created xsi:type="dcterms:W3CDTF">2026-02-02T22:17:00Z</dcterms:created>
  <dcterms:modified xsi:type="dcterms:W3CDTF">2026-02-02T22:17:00Z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363c6182-12dc-473a-ab66-8db817ef6424</vt:lpwstr>
  </property>
</Properties>
</file>