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9DD49" w14:textId="77777777" w:rsidR="008C776C" w:rsidRPr="00330C43" w:rsidRDefault="008C776C" w:rsidP="008C776C">
      <w:pPr>
        <w:spacing w:after="0" w:line="240" w:lineRule="auto"/>
        <w:ind w:left="360" w:hanging="360"/>
        <w:jc w:val="center"/>
        <w:rPr>
          <w:rFonts w:ascii="Georgia" w:eastAsia="Times New Roman" w:hAnsi="Georgia" w:cs="Times New Roman"/>
          <w:b/>
        </w:rPr>
      </w:pPr>
      <w:r w:rsidRPr="00330C43">
        <w:rPr>
          <w:rFonts w:ascii="Georgia" w:eastAsia="Times New Roman" w:hAnsi="Georgia" w:cs="Times New Roman"/>
          <w:b/>
        </w:rPr>
        <w:t>Online</w:t>
      </w:r>
      <w:r w:rsidRPr="00330C43">
        <w:rPr>
          <w:rFonts w:ascii="Georgia" w:eastAsia="Times New Roman" w:hAnsi="Georgia" w:cs="Times New Roman"/>
        </w:rPr>
        <w:t xml:space="preserve"> </w:t>
      </w:r>
      <w:r w:rsidRPr="00330C43">
        <w:rPr>
          <w:rFonts w:ascii="Georgia" w:eastAsia="Times New Roman" w:hAnsi="Georgia" w:cs="Times New Roman"/>
          <w:b/>
        </w:rPr>
        <w:t>Course Syllabus</w:t>
      </w:r>
    </w:p>
    <w:p w14:paraId="2E7B3381" w14:textId="77777777" w:rsidR="008C776C" w:rsidRPr="00330C43" w:rsidRDefault="008C776C" w:rsidP="008C776C">
      <w:pPr>
        <w:spacing w:after="0" w:line="240" w:lineRule="auto"/>
        <w:ind w:left="360" w:hanging="360"/>
        <w:jc w:val="center"/>
        <w:rPr>
          <w:rFonts w:ascii="Georgia" w:eastAsia="Times New Roman" w:hAnsi="Georgia" w:cs="Times New Roman"/>
          <w:b/>
        </w:rPr>
      </w:pPr>
      <w:r w:rsidRPr="00330C43">
        <w:rPr>
          <w:rFonts w:ascii="Georgia" w:eastAsia="Times New Roman" w:hAnsi="Georgia" w:cs="Times New Roman"/>
          <w:b/>
        </w:rPr>
        <w:t>SPCH 1321 Business and Professional Speech</w:t>
      </w:r>
    </w:p>
    <w:p w14:paraId="4773AA9D" w14:textId="77777777" w:rsidR="008C776C" w:rsidRPr="00330C43" w:rsidRDefault="008C776C" w:rsidP="008C776C">
      <w:pPr>
        <w:spacing w:after="0" w:line="240" w:lineRule="auto"/>
        <w:ind w:left="360" w:hanging="360"/>
        <w:jc w:val="center"/>
        <w:rPr>
          <w:rFonts w:ascii="Georgia" w:eastAsia="Times New Roman" w:hAnsi="Georgia" w:cs="Times New Roman"/>
          <w:b/>
        </w:rPr>
      </w:pPr>
    </w:p>
    <w:p w14:paraId="3B651F34"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b/>
        </w:rPr>
        <w:t>Department:</w:t>
      </w:r>
      <w:r w:rsidRPr="00330C43">
        <w:rPr>
          <w:rFonts w:ascii="Georgia" w:eastAsia="Times New Roman" w:hAnsi="Georgia" w:cs="Times New Roman"/>
        </w:rPr>
        <w:t xml:space="preserve"> Communication Department</w:t>
      </w:r>
    </w:p>
    <w:p w14:paraId="316AE363"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b/>
        </w:rPr>
        <w:t>Discipline:</w:t>
      </w:r>
      <w:r w:rsidRPr="00330C43">
        <w:rPr>
          <w:rFonts w:ascii="Georgia" w:eastAsia="Times New Roman" w:hAnsi="Georgia" w:cs="Times New Roman"/>
        </w:rPr>
        <w:t xml:space="preserve"> Speech Communication</w:t>
      </w:r>
    </w:p>
    <w:p w14:paraId="6CA20A1B"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b/>
        </w:rPr>
        <w:t>Credit:</w:t>
      </w:r>
      <w:r w:rsidRPr="00330C43">
        <w:rPr>
          <w:rFonts w:ascii="Georgia" w:eastAsia="Times New Roman" w:hAnsi="Georgia" w:cs="Times New Roman"/>
        </w:rPr>
        <w:t xml:space="preserve"> 3 hours lecture</w:t>
      </w:r>
    </w:p>
    <w:p w14:paraId="1F6A900B"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rPr>
        <w:t>This course satisfies a core curriculum requirement in Speech</w:t>
      </w:r>
    </w:p>
    <w:p w14:paraId="5624AE91" w14:textId="77777777" w:rsidR="008C776C" w:rsidRPr="00330C43" w:rsidRDefault="008C776C" w:rsidP="008C776C">
      <w:pPr>
        <w:spacing w:after="0" w:line="240" w:lineRule="auto"/>
        <w:ind w:left="360" w:hanging="360"/>
        <w:rPr>
          <w:rFonts w:ascii="Georgia" w:eastAsia="Times New Roman" w:hAnsi="Georgia" w:cs="Times New Roman"/>
        </w:rPr>
      </w:pPr>
    </w:p>
    <w:p w14:paraId="5849CFD5"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b/>
        </w:rPr>
        <w:t>Prerequisites:</w:t>
      </w:r>
      <w:r w:rsidRPr="00330C43">
        <w:rPr>
          <w:rFonts w:ascii="Georgia" w:eastAsia="Times New Roman" w:hAnsi="Georgia" w:cs="Times New Roman"/>
        </w:rPr>
        <w:t xml:space="preserve"> There are no prerequisites for this course.</w:t>
      </w:r>
    </w:p>
    <w:p w14:paraId="22B71272"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b/>
        </w:rPr>
        <w:t>Available Formats:</w:t>
      </w:r>
      <w:r w:rsidRPr="00330C43">
        <w:rPr>
          <w:rFonts w:ascii="Georgia" w:eastAsia="Times New Roman" w:hAnsi="Georgia" w:cs="Times New Roman"/>
        </w:rPr>
        <w:t xml:space="preserve"> conventional, hybrid and ITV</w:t>
      </w:r>
    </w:p>
    <w:p w14:paraId="644B60C0" w14:textId="77777777" w:rsidR="008C776C" w:rsidRPr="00330C43" w:rsidRDefault="008C776C" w:rsidP="008C776C">
      <w:pPr>
        <w:spacing w:after="0" w:line="240" w:lineRule="auto"/>
        <w:ind w:left="360" w:hanging="360"/>
        <w:rPr>
          <w:rFonts w:ascii="Georgia" w:eastAsia="Times New Roman" w:hAnsi="Georgia" w:cs="Times New Roman"/>
        </w:rPr>
      </w:pPr>
      <w:r w:rsidRPr="00330C43">
        <w:rPr>
          <w:rFonts w:ascii="Georgia" w:eastAsia="Times New Roman" w:hAnsi="Georgia" w:cs="Times New Roman"/>
          <w:b/>
        </w:rPr>
        <w:t>Campus:</w:t>
      </w:r>
      <w:r w:rsidRPr="00330C43">
        <w:rPr>
          <w:rFonts w:ascii="Georgia" w:eastAsia="Times New Roman" w:hAnsi="Georgia" w:cs="Times New Roman"/>
        </w:rPr>
        <w:t xml:space="preserve"> Levelland, Reese, ATC, and Plainview</w:t>
      </w:r>
    </w:p>
    <w:p w14:paraId="3ACB8E93" w14:textId="77777777" w:rsidR="008C776C" w:rsidRPr="00330C43" w:rsidRDefault="008C776C" w:rsidP="008C776C">
      <w:pPr>
        <w:spacing w:after="0" w:line="240" w:lineRule="auto"/>
        <w:ind w:left="360" w:hanging="360"/>
        <w:rPr>
          <w:rFonts w:ascii="Georgia" w:eastAsia="Times New Roman" w:hAnsi="Georgia" w:cs="Times New Roman"/>
        </w:rPr>
      </w:pPr>
    </w:p>
    <w:p w14:paraId="2E297BAA" w14:textId="6C65CF17" w:rsidR="008C776C" w:rsidRPr="00FD300B" w:rsidRDefault="008C776C" w:rsidP="008C776C">
      <w:pPr>
        <w:spacing w:after="0"/>
        <w:rPr>
          <w:rFonts w:ascii="Georgia" w:hAnsi="Georgia"/>
        </w:rPr>
      </w:pPr>
      <w:proofErr w:type="gramStart"/>
      <w:r w:rsidRPr="0025681C">
        <w:rPr>
          <w:rFonts w:ascii="Georgia" w:hAnsi="Georgia"/>
          <w:b/>
        </w:rPr>
        <w:t xml:space="preserve">Textbook </w:t>
      </w:r>
      <w:r w:rsidRPr="00FD300B">
        <w:rPr>
          <w:rFonts w:ascii="Georgia" w:hAnsi="Georgia"/>
          <w:b/>
        </w:rPr>
        <w:t>:</w:t>
      </w:r>
      <w:proofErr w:type="gramEnd"/>
      <w:r w:rsidRPr="00FD300B">
        <w:rPr>
          <w:rFonts w:ascii="Georgia" w:hAnsi="Georgia"/>
          <w:b/>
        </w:rPr>
        <w:t xml:space="preserve"> </w:t>
      </w:r>
      <w:r w:rsidR="00FD300B" w:rsidRPr="00FD300B">
        <w:rPr>
          <w:rStyle w:val="normaltextrun"/>
          <w:rFonts w:ascii="Georgia" w:hAnsi="Georgia" w:cs="Helvetica"/>
          <w:color w:val="000000"/>
          <w:shd w:val="clear" w:color="auto" w:fill="FFFFFF"/>
        </w:rPr>
        <w:t>Fox, J. &amp; Finley, K. (2018). From Entry Level to Executive: All Communication Counts. Fountainhead Press. ISBN: 9781680367744</w:t>
      </w:r>
      <w:r w:rsidR="00FD300B" w:rsidRPr="00FD300B">
        <w:rPr>
          <w:rStyle w:val="eop"/>
          <w:rFonts w:ascii="Georgia" w:hAnsi="Georgia" w:cs="Helvetica"/>
          <w:color w:val="000000"/>
          <w:shd w:val="clear" w:color="auto" w:fill="FFFFFF"/>
        </w:rPr>
        <w:t> </w:t>
      </w:r>
    </w:p>
    <w:p w14:paraId="0879EF92" w14:textId="77777777" w:rsidR="008C776C" w:rsidRPr="00330C43" w:rsidRDefault="008C776C" w:rsidP="008C776C">
      <w:pPr>
        <w:spacing w:after="0"/>
        <w:rPr>
          <w:rFonts w:ascii="Georgia" w:hAnsi="Georgia"/>
          <w:b/>
          <w:snapToGrid w:val="0"/>
        </w:rPr>
      </w:pPr>
      <w:r w:rsidRPr="00330C43">
        <w:rPr>
          <w:rFonts w:ascii="Georgia" w:hAnsi="Georgia"/>
          <w:b/>
          <w:snapToGrid w:val="0"/>
        </w:rPr>
        <w:t>Supplies:</w:t>
      </w:r>
    </w:p>
    <w:p w14:paraId="48E85A1A" w14:textId="2C6F1EED" w:rsidR="008C776C" w:rsidRPr="00330C43" w:rsidRDefault="008C776C" w:rsidP="008C776C">
      <w:pPr>
        <w:spacing w:after="0" w:line="240" w:lineRule="auto"/>
        <w:ind w:left="990" w:hanging="270"/>
        <w:rPr>
          <w:rFonts w:ascii="Georgia" w:eastAsia="Times New Roman" w:hAnsi="Georgia" w:cs="Times New Roman"/>
          <w:snapToGrid w:val="0"/>
          <w:sz w:val="24"/>
          <w:szCs w:val="24"/>
        </w:rPr>
      </w:pPr>
      <w:r w:rsidRPr="00330C43">
        <w:rPr>
          <w:rFonts w:ascii="Georgia" w:hAnsi="Georgia"/>
          <w:snapToGrid w:val="0"/>
        </w:rPr>
        <w:t xml:space="preserve">1. </w:t>
      </w:r>
      <w:r w:rsidRPr="00330C43">
        <w:rPr>
          <w:rFonts w:ascii="Georgia" w:eastAsia="Times New Roman" w:hAnsi="Georgia" w:cs="Times New Roman"/>
          <w:snapToGrid w:val="0"/>
          <w:sz w:val="24"/>
          <w:szCs w:val="24"/>
        </w:rPr>
        <w:t xml:space="preserve">  </w:t>
      </w:r>
      <w:r w:rsidRPr="00C54B2C">
        <w:rPr>
          <w:rFonts w:ascii="Georgia" w:eastAsia="Times New Roman" w:hAnsi="Georgia" w:cs="Times New Roman"/>
          <w:snapToGrid w:val="0"/>
        </w:rPr>
        <w:t>Text</w:t>
      </w:r>
      <w:r w:rsidR="00FD300B">
        <w:rPr>
          <w:rFonts w:ascii="Georgia" w:eastAsia="Times New Roman" w:hAnsi="Georgia" w:cs="Times New Roman"/>
          <w:snapToGrid w:val="0"/>
        </w:rPr>
        <w:t>book</w:t>
      </w:r>
      <w:r w:rsidRPr="00C54B2C">
        <w:rPr>
          <w:rFonts w:ascii="Georgia" w:eastAsia="Times New Roman" w:hAnsi="Georgia" w:cs="Times New Roman"/>
          <w:snapToGrid w:val="0"/>
        </w:rPr>
        <w:t>-Campus bookstore</w:t>
      </w:r>
    </w:p>
    <w:p w14:paraId="14D57BC7" w14:textId="76B8EE15" w:rsidR="008C776C" w:rsidRPr="00330C43" w:rsidRDefault="008C776C" w:rsidP="008C776C">
      <w:pPr>
        <w:spacing w:after="0"/>
        <w:ind w:left="90"/>
        <w:rPr>
          <w:rFonts w:ascii="Georgia" w:hAnsi="Georgia"/>
          <w:snapToGrid w:val="0"/>
        </w:rPr>
      </w:pPr>
      <w:r w:rsidRPr="00330C43">
        <w:rPr>
          <w:rFonts w:ascii="Georgia" w:hAnsi="Georgia"/>
          <w:snapToGrid w:val="0"/>
        </w:rPr>
        <w:tab/>
        <w:t>2.  One audio recording device</w:t>
      </w:r>
      <w:r w:rsidR="00FD300B">
        <w:rPr>
          <w:rFonts w:ascii="Georgia" w:hAnsi="Georgia"/>
          <w:snapToGrid w:val="0"/>
        </w:rPr>
        <w:t xml:space="preserve"> (optional)</w:t>
      </w:r>
    </w:p>
    <w:p w14:paraId="5CFA3D16" w14:textId="77777777" w:rsidR="008C776C" w:rsidRPr="00330C43" w:rsidRDefault="008C776C" w:rsidP="008C776C">
      <w:pPr>
        <w:spacing w:after="0"/>
        <w:ind w:left="90"/>
        <w:rPr>
          <w:rFonts w:ascii="Georgia" w:hAnsi="Georgia"/>
          <w:snapToGrid w:val="0"/>
        </w:rPr>
      </w:pPr>
      <w:r w:rsidRPr="00330C43">
        <w:rPr>
          <w:rFonts w:ascii="Georgia" w:hAnsi="Georgia"/>
          <w:snapToGrid w:val="0"/>
        </w:rPr>
        <w:tab/>
        <w:t>3.  Notebook(s) and pen/pencil/highlighter</w:t>
      </w:r>
    </w:p>
    <w:p w14:paraId="07064CE3" w14:textId="77777777" w:rsidR="008C776C" w:rsidRPr="00330C43" w:rsidRDefault="008C776C" w:rsidP="008C776C">
      <w:pPr>
        <w:spacing w:after="0"/>
        <w:ind w:left="90"/>
        <w:rPr>
          <w:rFonts w:ascii="Georgia" w:hAnsi="Georgia"/>
          <w:snapToGrid w:val="0"/>
        </w:rPr>
      </w:pPr>
      <w:r w:rsidRPr="00330C43">
        <w:rPr>
          <w:rFonts w:ascii="Georgia" w:hAnsi="Georgia"/>
          <w:snapToGrid w:val="0"/>
        </w:rPr>
        <w:tab/>
        <w:t>4.  Choice of sensory aid materials for oral presentations</w:t>
      </w:r>
    </w:p>
    <w:p w14:paraId="17C0566A" w14:textId="77777777" w:rsidR="008C776C" w:rsidRDefault="008C776C" w:rsidP="008C776C">
      <w:pPr>
        <w:spacing w:after="0"/>
        <w:ind w:left="90"/>
        <w:rPr>
          <w:rFonts w:ascii="Georgia" w:hAnsi="Georgia"/>
          <w:snapToGrid w:val="0"/>
        </w:rPr>
      </w:pPr>
      <w:r w:rsidRPr="00330C43">
        <w:rPr>
          <w:rFonts w:ascii="Georgia" w:hAnsi="Georgia"/>
          <w:snapToGrid w:val="0"/>
        </w:rPr>
        <w:tab/>
        <w:t>5.  Access to a computer for online activities, quizzes, and tests</w:t>
      </w:r>
    </w:p>
    <w:p w14:paraId="4669AAEB" w14:textId="77777777" w:rsidR="00FD300B" w:rsidRDefault="00FD300B" w:rsidP="008C776C">
      <w:pPr>
        <w:spacing w:after="0"/>
        <w:ind w:left="90"/>
        <w:rPr>
          <w:rFonts w:ascii="Georgia" w:hAnsi="Georgia"/>
          <w:snapToGrid w:val="0"/>
        </w:rPr>
      </w:pPr>
    </w:p>
    <w:p w14:paraId="2F929457" w14:textId="3D5069E5" w:rsidR="00FD300B" w:rsidRDefault="00FD300B" w:rsidP="008C776C">
      <w:pPr>
        <w:spacing w:after="0"/>
        <w:ind w:left="90"/>
        <w:rPr>
          <w:rFonts w:ascii="Georgia" w:hAnsi="Georgia"/>
          <w:b/>
          <w:snapToGrid w:val="0"/>
        </w:rPr>
      </w:pPr>
      <w:r w:rsidRPr="00FD300B">
        <w:rPr>
          <w:rFonts w:ascii="Georgia" w:hAnsi="Georgia"/>
          <w:b/>
          <w:snapToGrid w:val="0"/>
        </w:rPr>
        <w:t>Technology Requirements</w:t>
      </w:r>
      <w:r>
        <w:rPr>
          <w:rFonts w:ascii="Georgia" w:hAnsi="Georgia"/>
          <w:b/>
          <w:snapToGrid w:val="0"/>
        </w:rPr>
        <w:t>:</w:t>
      </w:r>
    </w:p>
    <w:p w14:paraId="68502CAA" w14:textId="77777777" w:rsidR="00FD300B" w:rsidRPr="00FD300B" w:rsidRDefault="00FD300B" w:rsidP="00FD300B">
      <w:pPr>
        <w:spacing w:after="0"/>
        <w:ind w:left="90"/>
        <w:rPr>
          <w:rFonts w:ascii="Georgia" w:hAnsi="Georgia"/>
          <w:b/>
          <w:snapToGrid w:val="0"/>
        </w:rPr>
      </w:pPr>
    </w:p>
    <w:p w14:paraId="66CE5A3C"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Desktop or laptop computer</w:t>
      </w:r>
    </w:p>
    <w:p w14:paraId="15689FE4"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High speed internet access</w:t>
      </w:r>
    </w:p>
    <w:p w14:paraId="69CABD7A"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 xml:space="preserve">SPC email  </w:t>
      </w:r>
    </w:p>
    <w:p w14:paraId="21D3CE62"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Adobe Reader (download from Adobe.com)</w:t>
      </w:r>
    </w:p>
    <w:p w14:paraId="55A15001"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 xml:space="preserve">Flash Player (download from Adobe </w:t>
      </w:r>
      <w:proofErr w:type="spellStart"/>
      <w:r w:rsidRPr="00FD300B">
        <w:rPr>
          <w:rFonts w:ascii="Georgia" w:hAnsi="Georgia"/>
          <w:snapToGrid w:val="0"/>
          <w:sz w:val="22"/>
          <w:szCs w:val="22"/>
        </w:rPr>
        <w:t>Flashplayer</w:t>
      </w:r>
      <w:proofErr w:type="spellEnd"/>
      <w:r w:rsidRPr="00FD300B">
        <w:rPr>
          <w:rFonts w:ascii="Georgia" w:hAnsi="Georgia"/>
          <w:snapToGrid w:val="0"/>
          <w:sz w:val="22"/>
          <w:szCs w:val="22"/>
        </w:rPr>
        <w:t>)</w:t>
      </w:r>
    </w:p>
    <w:p w14:paraId="28871E5E"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 xml:space="preserve">Silverlight Player (for </w:t>
      </w:r>
      <w:proofErr w:type="spellStart"/>
      <w:r w:rsidRPr="00FD300B">
        <w:rPr>
          <w:rFonts w:ascii="Georgia" w:hAnsi="Georgia"/>
          <w:snapToGrid w:val="0"/>
          <w:sz w:val="22"/>
          <w:szCs w:val="22"/>
        </w:rPr>
        <w:t>MediaSite</w:t>
      </w:r>
      <w:proofErr w:type="spellEnd"/>
      <w:r w:rsidRPr="00FD300B">
        <w:rPr>
          <w:rFonts w:ascii="Georgia" w:hAnsi="Georgia"/>
          <w:snapToGrid w:val="0"/>
          <w:sz w:val="22"/>
          <w:szCs w:val="22"/>
        </w:rPr>
        <w:t xml:space="preserve"> videos)</w:t>
      </w:r>
    </w:p>
    <w:p w14:paraId="62A4B41E" w14:textId="77777777"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Audio and video capabilities (for watching and listening to course content)</w:t>
      </w:r>
    </w:p>
    <w:p w14:paraId="779F8F5F" w14:textId="77777777" w:rsid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sz w:val="22"/>
          <w:szCs w:val="22"/>
        </w:rPr>
        <w:t>Web camera and microphone (for video conferencing and recording speeches)</w:t>
      </w:r>
    </w:p>
    <w:p w14:paraId="5FAC62F0" w14:textId="3F4C34F6" w:rsidR="00FD300B" w:rsidRPr="00FD300B" w:rsidRDefault="00FD300B" w:rsidP="00FD300B">
      <w:pPr>
        <w:pStyle w:val="ListParagraph"/>
        <w:numPr>
          <w:ilvl w:val="0"/>
          <w:numId w:val="4"/>
        </w:numPr>
        <w:rPr>
          <w:rFonts w:ascii="Georgia" w:hAnsi="Georgia"/>
          <w:snapToGrid w:val="0"/>
          <w:sz w:val="22"/>
          <w:szCs w:val="22"/>
        </w:rPr>
      </w:pPr>
      <w:r w:rsidRPr="00FD300B">
        <w:rPr>
          <w:rFonts w:ascii="Georgia" w:hAnsi="Georgia"/>
          <w:snapToGrid w:val="0"/>
        </w:rPr>
        <w:t xml:space="preserve">Blackboard Collaborate System Requirements </w:t>
      </w:r>
    </w:p>
    <w:p w14:paraId="6998882C" w14:textId="77777777" w:rsidR="00FD300B" w:rsidRDefault="00FD300B" w:rsidP="00FD300B">
      <w:pPr>
        <w:spacing w:after="0"/>
        <w:ind w:left="90"/>
        <w:rPr>
          <w:rFonts w:ascii="Georgia" w:hAnsi="Georgia"/>
          <w:b/>
          <w:snapToGrid w:val="0"/>
        </w:rPr>
      </w:pPr>
    </w:p>
    <w:p w14:paraId="735C75E3" w14:textId="77777777" w:rsidR="00FD300B" w:rsidRPr="00FD300B" w:rsidRDefault="00FD300B" w:rsidP="00FD300B">
      <w:pPr>
        <w:spacing w:after="0"/>
        <w:ind w:left="90"/>
        <w:rPr>
          <w:rFonts w:ascii="Georgia" w:hAnsi="Georgia"/>
          <w:b/>
          <w:snapToGrid w:val="0"/>
        </w:rPr>
      </w:pPr>
      <w:r w:rsidRPr="00FD300B">
        <w:rPr>
          <w:rFonts w:ascii="Georgia" w:hAnsi="Georgia"/>
          <w:b/>
          <w:snapToGrid w:val="0"/>
        </w:rPr>
        <w:t>In addition to the requirements above, the following is strongly recommended:</w:t>
      </w:r>
    </w:p>
    <w:p w14:paraId="3D238A77" w14:textId="77777777" w:rsidR="00FD300B" w:rsidRPr="00FD300B" w:rsidRDefault="00FD300B" w:rsidP="00FD300B">
      <w:pPr>
        <w:spacing w:after="0"/>
        <w:ind w:left="90"/>
        <w:rPr>
          <w:rFonts w:ascii="Georgia" w:hAnsi="Georgia"/>
          <w:b/>
          <w:snapToGrid w:val="0"/>
        </w:rPr>
      </w:pPr>
    </w:p>
    <w:p w14:paraId="1783BA98" w14:textId="77777777" w:rsidR="00FD300B" w:rsidRPr="00FD300B" w:rsidRDefault="00FD300B" w:rsidP="00FD300B">
      <w:pPr>
        <w:pStyle w:val="ListParagraph"/>
        <w:numPr>
          <w:ilvl w:val="0"/>
          <w:numId w:val="5"/>
        </w:numPr>
        <w:rPr>
          <w:rFonts w:ascii="Georgia" w:hAnsi="Georgia"/>
          <w:snapToGrid w:val="0"/>
          <w:sz w:val="22"/>
          <w:szCs w:val="22"/>
        </w:rPr>
      </w:pPr>
      <w:r w:rsidRPr="00FD300B">
        <w:rPr>
          <w:rFonts w:ascii="Georgia" w:hAnsi="Georgia"/>
          <w:snapToGrid w:val="0"/>
          <w:sz w:val="22"/>
          <w:szCs w:val="22"/>
        </w:rPr>
        <w:t>A USB headset with microphone or headphones (for video conferencing)</w:t>
      </w:r>
    </w:p>
    <w:p w14:paraId="5ECEC45F" w14:textId="339A1802" w:rsidR="00FD300B" w:rsidRPr="00FD300B" w:rsidRDefault="00FD300B" w:rsidP="00FD300B">
      <w:pPr>
        <w:pStyle w:val="ListParagraph"/>
        <w:numPr>
          <w:ilvl w:val="0"/>
          <w:numId w:val="5"/>
        </w:numPr>
        <w:rPr>
          <w:rFonts w:ascii="Georgia" w:hAnsi="Georgia"/>
          <w:snapToGrid w:val="0"/>
        </w:rPr>
      </w:pPr>
      <w:r w:rsidRPr="00FD300B">
        <w:rPr>
          <w:rFonts w:ascii="Georgia" w:hAnsi="Georgia"/>
          <w:snapToGrid w:val="0"/>
          <w:sz w:val="22"/>
          <w:szCs w:val="22"/>
        </w:rPr>
        <w:t>Digital video recording equipment capable of recording up to 10 minutes of video footage</w:t>
      </w:r>
    </w:p>
    <w:p w14:paraId="48BFF1F4" w14:textId="77777777" w:rsidR="008C776C" w:rsidRPr="00FD300B" w:rsidRDefault="008C776C" w:rsidP="008C776C">
      <w:pPr>
        <w:spacing w:after="0"/>
        <w:rPr>
          <w:rFonts w:ascii="Georgia" w:hAnsi="Georgia"/>
        </w:rPr>
      </w:pPr>
    </w:p>
    <w:p w14:paraId="06B2087E" w14:textId="77777777" w:rsidR="008C776C" w:rsidRPr="00330C43" w:rsidRDefault="008C776C" w:rsidP="008C776C">
      <w:pPr>
        <w:spacing w:after="0"/>
        <w:rPr>
          <w:rFonts w:ascii="Georgia" w:hAnsi="Georgia"/>
        </w:rPr>
      </w:pPr>
      <w:r w:rsidRPr="00330C43">
        <w:rPr>
          <w:rFonts w:ascii="Georgia" w:hAnsi="Georgia"/>
          <w:b/>
        </w:rPr>
        <w:t>Course Description:</w:t>
      </w:r>
      <w:r w:rsidRPr="00330C43">
        <w:rPr>
          <w:rFonts w:ascii="Georgia" w:hAnsi="Georgia"/>
        </w:rPr>
        <w:t xml:space="preserve"> This course includes the basic principles of speech applied to communications in business and professional settings.  The course emphasizes practice in the construction and delivery of various types of speaking situations and the application of interpersonal skills that occur in a business, organizational, or professional setting.  </w:t>
      </w:r>
    </w:p>
    <w:p w14:paraId="76FC7DFF" w14:textId="77777777" w:rsidR="008C776C" w:rsidRPr="00330C43" w:rsidRDefault="008C776C" w:rsidP="008C776C">
      <w:pPr>
        <w:spacing w:after="0"/>
        <w:rPr>
          <w:rFonts w:ascii="Georgia" w:hAnsi="Georgia"/>
        </w:rPr>
      </w:pPr>
    </w:p>
    <w:p w14:paraId="4F7A90A1" w14:textId="77777777" w:rsidR="008C776C" w:rsidRPr="00330C43" w:rsidRDefault="008C776C" w:rsidP="008C776C">
      <w:pPr>
        <w:spacing w:after="0"/>
        <w:rPr>
          <w:rFonts w:ascii="Georgia" w:hAnsi="Georgia"/>
          <w:b/>
        </w:rPr>
      </w:pPr>
      <w:r w:rsidRPr="00330C43">
        <w:rPr>
          <w:rFonts w:ascii="Georgia" w:hAnsi="Georgia"/>
          <w:b/>
        </w:rPr>
        <w:t>Core Objectives satisfied:</w:t>
      </w:r>
    </w:p>
    <w:p w14:paraId="2C0B4708" w14:textId="77777777" w:rsidR="008C776C" w:rsidRPr="00330C43" w:rsidRDefault="008C776C" w:rsidP="008C776C">
      <w:pPr>
        <w:pStyle w:val="ListParagraph"/>
        <w:numPr>
          <w:ilvl w:val="0"/>
          <w:numId w:val="3"/>
        </w:numPr>
        <w:overflowPunct/>
        <w:textAlignment w:val="auto"/>
        <w:rPr>
          <w:rFonts w:ascii="Georgia" w:hAnsi="Georgia"/>
          <w:sz w:val="22"/>
          <w:szCs w:val="22"/>
        </w:rPr>
      </w:pPr>
      <w:r w:rsidRPr="00330C43">
        <w:rPr>
          <w:rFonts w:ascii="Georgia" w:hAnsi="Georgia"/>
          <w:sz w:val="22"/>
          <w:szCs w:val="22"/>
          <w:u w:val="single"/>
        </w:rPr>
        <w:t>Communication Skills</w:t>
      </w:r>
      <w:r w:rsidRPr="00330C43">
        <w:rPr>
          <w:rFonts w:ascii="Georgia" w:hAnsi="Georgia"/>
          <w:sz w:val="22"/>
          <w:szCs w:val="22"/>
        </w:rPr>
        <w:t xml:space="preserve"> - to include effective development, interpretation and expression of ideas through written, oral and visual communication</w:t>
      </w:r>
    </w:p>
    <w:p w14:paraId="47B0CFE1" w14:textId="77777777" w:rsidR="008C776C" w:rsidRPr="00330C43" w:rsidRDefault="008C776C" w:rsidP="008C776C">
      <w:pPr>
        <w:pStyle w:val="ListParagraph"/>
        <w:numPr>
          <w:ilvl w:val="0"/>
          <w:numId w:val="3"/>
        </w:numPr>
        <w:overflowPunct/>
        <w:textAlignment w:val="auto"/>
        <w:rPr>
          <w:rFonts w:ascii="Georgia" w:hAnsi="Georgia"/>
          <w:sz w:val="22"/>
          <w:szCs w:val="22"/>
        </w:rPr>
      </w:pPr>
      <w:r w:rsidRPr="00330C43">
        <w:rPr>
          <w:rFonts w:ascii="Georgia" w:hAnsi="Georgia"/>
          <w:sz w:val="22"/>
          <w:szCs w:val="22"/>
          <w:u w:val="single"/>
        </w:rPr>
        <w:t>Critical Thinking</w:t>
      </w:r>
      <w:r w:rsidRPr="00330C43">
        <w:rPr>
          <w:rFonts w:ascii="Georgia" w:hAnsi="Georgia"/>
          <w:sz w:val="22"/>
          <w:szCs w:val="22"/>
        </w:rPr>
        <w:t xml:space="preserve"> - to include creative thinking, innovation, inquiry, and analysis, evaluation and synthesis of information</w:t>
      </w:r>
    </w:p>
    <w:p w14:paraId="6523B9A3" w14:textId="77777777" w:rsidR="008C776C" w:rsidRPr="00330C43" w:rsidRDefault="008C776C" w:rsidP="008C776C">
      <w:pPr>
        <w:pStyle w:val="ListParagraph"/>
        <w:numPr>
          <w:ilvl w:val="0"/>
          <w:numId w:val="3"/>
        </w:numPr>
        <w:overflowPunct/>
        <w:textAlignment w:val="auto"/>
        <w:rPr>
          <w:rFonts w:ascii="Georgia" w:hAnsi="Georgia"/>
          <w:sz w:val="22"/>
          <w:szCs w:val="22"/>
        </w:rPr>
      </w:pPr>
      <w:r w:rsidRPr="00330C43">
        <w:rPr>
          <w:rFonts w:ascii="Georgia" w:hAnsi="Georgia"/>
          <w:sz w:val="22"/>
          <w:szCs w:val="22"/>
          <w:u w:val="single"/>
        </w:rPr>
        <w:t>Team Work</w:t>
      </w:r>
      <w:r w:rsidRPr="00330C43">
        <w:rPr>
          <w:rFonts w:ascii="Georgia" w:hAnsi="Georgia"/>
          <w:sz w:val="22"/>
          <w:szCs w:val="22"/>
        </w:rPr>
        <w:t xml:space="preserve"> - to include the ability to consider different points of view and to work effectively with others to support a shared purpose or goal</w:t>
      </w:r>
    </w:p>
    <w:p w14:paraId="26958652" w14:textId="77777777" w:rsidR="008C776C" w:rsidRPr="00330C43" w:rsidRDefault="008C776C" w:rsidP="008C776C">
      <w:pPr>
        <w:pStyle w:val="ListParagraph"/>
        <w:numPr>
          <w:ilvl w:val="0"/>
          <w:numId w:val="3"/>
        </w:numPr>
        <w:overflowPunct/>
        <w:textAlignment w:val="auto"/>
        <w:rPr>
          <w:rFonts w:ascii="Georgia" w:hAnsi="Georgia"/>
          <w:sz w:val="22"/>
          <w:szCs w:val="22"/>
        </w:rPr>
      </w:pPr>
      <w:r w:rsidRPr="00330C43">
        <w:rPr>
          <w:rFonts w:ascii="Georgia" w:hAnsi="Georgia"/>
          <w:sz w:val="22"/>
          <w:szCs w:val="22"/>
          <w:u w:val="single"/>
        </w:rPr>
        <w:t>Social Responsibility</w:t>
      </w:r>
      <w:r w:rsidRPr="00330C43">
        <w:rPr>
          <w:rFonts w:ascii="Georgia" w:hAnsi="Georgia"/>
          <w:sz w:val="22"/>
          <w:szCs w:val="22"/>
        </w:rPr>
        <w:t xml:space="preserve"> - to include intercultural competence, knowledge of civic responsibility, and the ability to engage effectively in regional, national, and global communities</w:t>
      </w:r>
    </w:p>
    <w:p w14:paraId="514EC50A" w14:textId="77777777" w:rsidR="008C776C" w:rsidRPr="00330C43" w:rsidRDefault="008C776C" w:rsidP="008C776C">
      <w:pPr>
        <w:pStyle w:val="ListParagraph"/>
        <w:numPr>
          <w:ilvl w:val="0"/>
          <w:numId w:val="3"/>
        </w:numPr>
        <w:overflowPunct/>
        <w:textAlignment w:val="auto"/>
        <w:rPr>
          <w:rFonts w:ascii="Georgia" w:hAnsi="Georgia"/>
          <w:sz w:val="22"/>
          <w:szCs w:val="22"/>
        </w:rPr>
      </w:pPr>
      <w:r w:rsidRPr="00330C43">
        <w:rPr>
          <w:rFonts w:ascii="Georgia" w:hAnsi="Georgia"/>
          <w:sz w:val="22"/>
          <w:szCs w:val="22"/>
          <w:u w:val="single"/>
        </w:rPr>
        <w:t>Personal Responsibility</w:t>
      </w:r>
      <w:r w:rsidRPr="00330C43">
        <w:rPr>
          <w:rFonts w:ascii="Georgia" w:hAnsi="Georgia"/>
          <w:sz w:val="22"/>
          <w:szCs w:val="22"/>
        </w:rPr>
        <w:t xml:space="preserve"> - to include the ability to connect choices, actions and consequences to ethical decision-making</w:t>
      </w:r>
    </w:p>
    <w:p w14:paraId="55E9F4E3" w14:textId="77777777" w:rsidR="008C776C" w:rsidRPr="00330C43" w:rsidRDefault="008C776C" w:rsidP="008C776C">
      <w:pPr>
        <w:spacing w:after="0"/>
        <w:rPr>
          <w:rFonts w:ascii="Georgia" w:hAnsi="Georgia"/>
        </w:rPr>
      </w:pPr>
    </w:p>
    <w:p w14:paraId="0B6483A8" w14:textId="77777777" w:rsidR="008C776C" w:rsidRDefault="008C776C" w:rsidP="008C776C">
      <w:pPr>
        <w:pStyle w:val="BodyText"/>
        <w:spacing w:after="0"/>
        <w:rPr>
          <w:rFonts w:ascii="Georgia" w:hAnsi="Georgia"/>
        </w:rPr>
      </w:pPr>
      <w:r w:rsidRPr="00330C43">
        <w:rPr>
          <w:rFonts w:ascii="Georgia" w:hAnsi="Georgia"/>
          <w:b/>
        </w:rPr>
        <w:t>Course Purpose:</w:t>
      </w:r>
      <w:r w:rsidRPr="00330C43">
        <w:rPr>
          <w:rFonts w:ascii="Georgia" w:hAnsi="Georgia"/>
        </w:rPr>
        <w:t xml:space="preserve"> The Business and Professional Speech course explores the basic principles of oral communication applied to the communication needs of the business or professional person.  The course provides practice in the research, construction, and delivery of various types of oral presentations and in the application of interpersonal, interviewing, and small group skills that occur in business, organizational, or professional settings.</w:t>
      </w:r>
      <w:r>
        <w:rPr>
          <w:rFonts w:ascii="Georgia" w:hAnsi="Georgia"/>
        </w:rPr>
        <w:t xml:space="preserve"> </w:t>
      </w:r>
    </w:p>
    <w:p w14:paraId="2A1B79AE" w14:textId="77777777" w:rsidR="008C776C" w:rsidRPr="00330C43" w:rsidRDefault="008C776C" w:rsidP="008C776C">
      <w:pPr>
        <w:pStyle w:val="BodyText"/>
        <w:spacing w:after="0"/>
        <w:rPr>
          <w:rFonts w:ascii="Georgia" w:hAnsi="Georgia"/>
        </w:rPr>
      </w:pPr>
      <w:r w:rsidRPr="00330C43">
        <w:rPr>
          <w:rFonts w:ascii="Georgia" w:hAnsi="Georgia"/>
          <w:b/>
          <w:snapToGrid w:val="0"/>
        </w:rPr>
        <w:t>Course Requirements:</w:t>
      </w:r>
    </w:p>
    <w:p w14:paraId="7B17E425"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1.</w:t>
      </w:r>
      <w:r w:rsidRPr="00330C43">
        <w:rPr>
          <w:rFonts w:ascii="Georgia" w:hAnsi="Georgia"/>
          <w:snapToGrid w:val="0"/>
          <w:sz w:val="22"/>
          <w:szCs w:val="22"/>
        </w:rPr>
        <w:tab/>
        <w:t>To read the information assigned; you will be tested on this material, in addition to class lecture/discussion materials on scheduled exams.</w:t>
      </w:r>
    </w:p>
    <w:p w14:paraId="5E985AC6"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2.</w:t>
      </w:r>
      <w:r w:rsidRPr="00330C43">
        <w:rPr>
          <w:rFonts w:ascii="Georgia" w:hAnsi="Georgia"/>
          <w:snapToGrid w:val="0"/>
          <w:sz w:val="22"/>
          <w:szCs w:val="22"/>
        </w:rPr>
        <w:tab/>
        <w:t>To take thorough notes and study all lecture material, informational handouts, and assigned readings.</w:t>
      </w:r>
    </w:p>
    <w:p w14:paraId="15DF372C"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3.</w:t>
      </w:r>
      <w:r w:rsidRPr="00330C43">
        <w:rPr>
          <w:rFonts w:ascii="Georgia" w:hAnsi="Georgia"/>
          <w:snapToGrid w:val="0"/>
          <w:sz w:val="22"/>
          <w:szCs w:val="22"/>
        </w:rPr>
        <w:tab/>
        <w:t>To actively participate in class discussions and group activities.</w:t>
      </w:r>
    </w:p>
    <w:p w14:paraId="2F545346"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4.</w:t>
      </w:r>
      <w:r w:rsidRPr="00330C43">
        <w:rPr>
          <w:rFonts w:ascii="Georgia" w:hAnsi="Georgia"/>
          <w:snapToGrid w:val="0"/>
          <w:sz w:val="22"/>
          <w:szCs w:val="22"/>
        </w:rPr>
        <w:tab/>
        <w:t>To show maturity and professionalism in preparation of assignments and in classroom behavior.</w:t>
      </w:r>
    </w:p>
    <w:p w14:paraId="510B786C"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5.</w:t>
      </w:r>
      <w:r w:rsidRPr="00330C43">
        <w:rPr>
          <w:rFonts w:ascii="Georgia" w:hAnsi="Georgia"/>
          <w:snapToGrid w:val="0"/>
          <w:sz w:val="22"/>
          <w:szCs w:val="22"/>
        </w:rPr>
        <w:tab/>
        <w:t>To show courteousness to fellow classmates/speakers.</w:t>
      </w:r>
    </w:p>
    <w:p w14:paraId="4017B8D3"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6.</w:t>
      </w:r>
      <w:r w:rsidRPr="00330C43">
        <w:rPr>
          <w:rFonts w:ascii="Georgia" w:hAnsi="Georgia"/>
          <w:snapToGrid w:val="0"/>
          <w:sz w:val="22"/>
          <w:szCs w:val="22"/>
        </w:rPr>
        <w:tab/>
        <w:t>To initiate consultations with the instructor whenever assistance is needed regarding class assignments.</w:t>
      </w:r>
    </w:p>
    <w:p w14:paraId="691A5E93"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7.</w:t>
      </w:r>
      <w:r w:rsidRPr="00330C43">
        <w:rPr>
          <w:rFonts w:ascii="Georgia" w:hAnsi="Georgia"/>
          <w:snapToGrid w:val="0"/>
          <w:sz w:val="22"/>
          <w:szCs w:val="22"/>
        </w:rPr>
        <w:tab/>
        <w:t>To appropriately cite information obtained from other sources, both in written and verbal formats.  Please refer to the academic honesty section below for further details.</w:t>
      </w:r>
    </w:p>
    <w:p w14:paraId="33AB2B22" w14:textId="77777777" w:rsidR="008C776C" w:rsidRPr="00330C43" w:rsidRDefault="008C776C" w:rsidP="008C776C">
      <w:pPr>
        <w:pStyle w:val="List2"/>
        <w:rPr>
          <w:rFonts w:ascii="Georgia" w:hAnsi="Georgia"/>
          <w:snapToGrid w:val="0"/>
          <w:sz w:val="22"/>
          <w:szCs w:val="22"/>
        </w:rPr>
      </w:pPr>
      <w:r w:rsidRPr="00330C43">
        <w:rPr>
          <w:rFonts w:ascii="Georgia" w:hAnsi="Georgia"/>
          <w:snapToGrid w:val="0"/>
          <w:sz w:val="22"/>
          <w:szCs w:val="22"/>
        </w:rPr>
        <w:t>8.</w:t>
      </w:r>
      <w:r w:rsidRPr="00330C43">
        <w:rPr>
          <w:rFonts w:ascii="Georgia" w:hAnsi="Georgia"/>
          <w:snapToGrid w:val="0"/>
          <w:sz w:val="22"/>
          <w:szCs w:val="22"/>
        </w:rPr>
        <w:tab/>
        <w:t>To initiate withdrawal from the course if absences become excessive.</w:t>
      </w:r>
    </w:p>
    <w:p w14:paraId="48A2893F" w14:textId="77777777" w:rsidR="008C776C" w:rsidRPr="00330C43" w:rsidRDefault="008C776C" w:rsidP="008C776C">
      <w:pPr>
        <w:spacing w:after="0"/>
        <w:rPr>
          <w:rFonts w:ascii="Georgia" w:hAnsi="Georgia"/>
        </w:rPr>
      </w:pPr>
    </w:p>
    <w:p w14:paraId="1E78242F" w14:textId="77777777" w:rsidR="008C776C" w:rsidRPr="00330C43" w:rsidRDefault="008C776C" w:rsidP="008C776C">
      <w:pPr>
        <w:tabs>
          <w:tab w:val="left" w:pos="540"/>
          <w:tab w:val="left" w:pos="1080"/>
          <w:tab w:val="left" w:pos="3510"/>
          <w:tab w:val="left" w:pos="6120"/>
          <w:tab w:val="left" w:pos="8639"/>
        </w:tabs>
        <w:spacing w:after="0" w:line="240" w:lineRule="auto"/>
        <w:rPr>
          <w:rFonts w:ascii="Georgia" w:hAnsi="Georgia"/>
          <w:b/>
        </w:rPr>
      </w:pPr>
      <w:r w:rsidRPr="00330C43">
        <w:rPr>
          <w:rFonts w:ascii="Georgia" w:hAnsi="Georgia"/>
          <w:b/>
        </w:rPr>
        <w:t>Academic Honesty-</w:t>
      </w:r>
      <w:r w:rsidRPr="00330C43">
        <w:rPr>
          <w:rFonts w:ascii="Georgia" w:hAnsi="Georgia"/>
        </w:rPr>
        <w:t xml:space="preserve">It is my expectation and the institution’s that appropriate citation and documentation be given for materials and information obtained from other sources.  Cases of plagiarism will be treated as will any case of academic dishonesty, with </w:t>
      </w:r>
      <w:r w:rsidRPr="00330C43">
        <w:rPr>
          <w:rFonts w:ascii="Georgia" w:hAnsi="Georgia"/>
          <w:u w:val="single"/>
        </w:rPr>
        <w:t>at least</w:t>
      </w:r>
      <w:r w:rsidRPr="00330C43">
        <w:rPr>
          <w:rFonts w:ascii="Georgia" w:hAnsi="Georgia"/>
        </w:rPr>
        <w:t xml:space="preserve"> a failing grade for the assignment/examination.  In addition, the student may be dropped from the course with a failing grade. See the </w:t>
      </w:r>
      <w:r w:rsidRPr="00330C43">
        <w:rPr>
          <w:rFonts w:ascii="Georgia" w:hAnsi="Georgia"/>
          <w:b/>
          <w:i/>
        </w:rPr>
        <w:t>SPC Student Handbook</w:t>
      </w:r>
      <w:r w:rsidRPr="00330C43">
        <w:rPr>
          <w:rFonts w:ascii="Georgia" w:hAnsi="Georgia"/>
        </w:rPr>
        <w:t xml:space="preserve"> for more information.</w:t>
      </w:r>
    </w:p>
    <w:p w14:paraId="0210E0F1" w14:textId="77777777" w:rsidR="008C776C" w:rsidRPr="00330C43" w:rsidRDefault="008C776C" w:rsidP="008C776C">
      <w:pPr>
        <w:spacing w:after="0"/>
        <w:rPr>
          <w:rFonts w:ascii="Georgia" w:hAnsi="Georgia"/>
        </w:rPr>
      </w:pPr>
    </w:p>
    <w:p w14:paraId="5C922410" w14:textId="77777777" w:rsidR="008C776C" w:rsidRDefault="008C776C" w:rsidP="008C776C">
      <w:pPr>
        <w:tabs>
          <w:tab w:val="left" w:pos="540"/>
          <w:tab w:val="left" w:pos="1080"/>
          <w:tab w:val="left" w:pos="3510"/>
          <w:tab w:val="left" w:pos="6120"/>
          <w:tab w:val="left" w:pos="8639"/>
        </w:tabs>
        <w:spacing w:after="0" w:line="240" w:lineRule="auto"/>
        <w:rPr>
          <w:rFonts w:ascii="Georgia" w:hAnsi="Georgia"/>
        </w:rPr>
      </w:pPr>
      <w:r w:rsidRPr="00330C43">
        <w:rPr>
          <w:rFonts w:ascii="Georgia" w:hAnsi="Georgia"/>
          <w:b/>
        </w:rPr>
        <w:t>ADA Statement-</w:t>
      </w:r>
      <w:r w:rsidRPr="00A578B9">
        <w:rPr>
          <w:rFonts w:ascii="Georgia" w:hAnsi="Georgia"/>
        </w:rPr>
        <w:t xml:space="preserve"> </w:t>
      </w:r>
      <w:r w:rsidRPr="009A2507">
        <w:rPr>
          <w:rFonts w:ascii="Georgia" w:eastAsia="Times New Roman" w:hAnsi="Georgia"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w:t>
      </w:r>
      <w:r w:rsidRPr="002B6892">
        <w:rPr>
          <w:rFonts w:ascii="Georgia" w:hAnsi="Georgia"/>
        </w:rPr>
        <w:t>  </w:t>
      </w:r>
    </w:p>
    <w:p w14:paraId="6D7E6197" w14:textId="77777777" w:rsidR="008C776C" w:rsidRPr="00330C43" w:rsidRDefault="008C776C" w:rsidP="008C776C">
      <w:pPr>
        <w:tabs>
          <w:tab w:val="left" w:pos="540"/>
          <w:tab w:val="left" w:pos="1080"/>
          <w:tab w:val="left" w:pos="3510"/>
          <w:tab w:val="left" w:pos="6120"/>
          <w:tab w:val="left" w:pos="8639"/>
        </w:tabs>
        <w:spacing w:after="0"/>
        <w:rPr>
          <w:rFonts w:ascii="Georgia" w:hAnsi="Georgia"/>
        </w:rPr>
      </w:pPr>
      <w:r w:rsidRPr="002B6892">
        <w:rPr>
          <w:rFonts w:ascii="Georgia" w:hAnsi="Georgia"/>
        </w:rPr>
        <w:t> </w:t>
      </w:r>
    </w:p>
    <w:p w14:paraId="2472BE4A" w14:textId="77777777" w:rsidR="008C776C" w:rsidRDefault="008C776C" w:rsidP="008C776C">
      <w:pPr>
        <w:pStyle w:val="PlainText"/>
        <w:rPr>
          <w:rFonts w:ascii="Georgia" w:hAnsi="Georgia"/>
          <w:sz w:val="22"/>
          <w:szCs w:val="22"/>
        </w:rPr>
      </w:pPr>
      <w:r w:rsidRPr="00330C43">
        <w:rPr>
          <w:rFonts w:ascii="Georgia" w:hAnsi="Georgia"/>
          <w:b/>
          <w:sz w:val="22"/>
          <w:szCs w:val="22"/>
        </w:rPr>
        <w:t>Diversity</w:t>
      </w:r>
      <w:r w:rsidRPr="00330C43">
        <w:rPr>
          <w:rFonts w:ascii="Georgia" w:hAnsi="Georgia"/>
          <w:b/>
          <w:bCs/>
          <w:sz w:val="22"/>
          <w:szCs w:val="22"/>
        </w:rPr>
        <w:t xml:space="preserve"> </w:t>
      </w:r>
      <w:r w:rsidRPr="00330C43">
        <w:rPr>
          <w:rFonts w:ascii="Georgia" w:hAnsi="Georgia"/>
          <w:b/>
          <w:sz w:val="22"/>
          <w:szCs w:val="22"/>
        </w:rPr>
        <w:t>Statement-</w:t>
      </w:r>
      <w:r w:rsidRPr="00330C43">
        <w:rPr>
          <w:rFonts w:ascii="Georgia" w:hAnsi="Georgia"/>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Pr>
          <w:rFonts w:ascii="Georgia" w:hAnsi="Georgia"/>
          <w:sz w:val="22"/>
          <w:szCs w:val="22"/>
        </w:rPr>
        <w:t xml:space="preserve"> If anyone is openly rude in class, s/he will be asked to leave class.  If s/he is repeatedly rude, s/he will be dropped from the class.</w:t>
      </w:r>
    </w:p>
    <w:p w14:paraId="60FAEE07" w14:textId="77777777" w:rsidR="008C776C" w:rsidRDefault="008C776C" w:rsidP="008C776C">
      <w:pPr>
        <w:pStyle w:val="PlainText"/>
        <w:rPr>
          <w:rFonts w:ascii="Georgia" w:hAnsi="Georgia"/>
          <w:sz w:val="22"/>
          <w:szCs w:val="22"/>
        </w:rPr>
      </w:pPr>
    </w:p>
    <w:p w14:paraId="158A77E2" w14:textId="77777777" w:rsidR="008C776C" w:rsidRPr="004F2A4E" w:rsidRDefault="008C776C" w:rsidP="008C776C">
      <w:pPr>
        <w:pStyle w:val="PlainText"/>
        <w:rPr>
          <w:rFonts w:ascii="Georgia" w:hAnsi="Georgia"/>
          <w:sz w:val="22"/>
          <w:szCs w:val="22"/>
        </w:rPr>
      </w:pPr>
      <w:r w:rsidRPr="002A48B6">
        <w:rPr>
          <w:rFonts w:ascii="Georgia" w:hAnsi="Georgia"/>
          <w:b/>
          <w:sz w:val="22"/>
          <w:szCs w:val="22"/>
        </w:rPr>
        <w:t>Campus Concealed Carry-</w:t>
      </w:r>
      <w:r w:rsidRPr="004F2A4E">
        <w:rPr>
          <w:rFonts w:ascii="Georgia" w:hAnsi="Georgia"/>
          <w:sz w:val="22"/>
          <w:szCs w:val="22"/>
        </w:rPr>
        <w:t xml:space="preserve">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14:paraId="7C25DDCF" w14:textId="77777777" w:rsidR="008C776C" w:rsidRPr="00330C43" w:rsidRDefault="008C776C" w:rsidP="008C776C">
      <w:pPr>
        <w:spacing w:after="0"/>
        <w:rPr>
          <w:rFonts w:ascii="Georgia" w:hAnsi="Georgia"/>
        </w:rPr>
      </w:pPr>
    </w:p>
    <w:p w14:paraId="53BB3DB1" w14:textId="77777777" w:rsidR="008C776C" w:rsidRPr="00330C43" w:rsidRDefault="008C776C" w:rsidP="008C776C">
      <w:pPr>
        <w:tabs>
          <w:tab w:val="left" w:pos="-720"/>
        </w:tabs>
        <w:suppressAutoHyphens/>
        <w:spacing w:after="0"/>
        <w:rPr>
          <w:rFonts w:ascii="Georgia" w:hAnsi="Georgia"/>
          <w:spacing w:val="-3"/>
        </w:rPr>
      </w:pPr>
      <w:r w:rsidRPr="00330C43">
        <w:rPr>
          <w:rFonts w:ascii="Georgia" w:hAnsi="Georgia"/>
          <w:b/>
          <w:spacing w:val="-3"/>
        </w:rPr>
        <w:t xml:space="preserve">Contacting your Instructor- </w:t>
      </w:r>
      <w:r w:rsidRPr="00330C43">
        <w:rPr>
          <w:rFonts w:ascii="Georgia" w:hAnsi="Georgia"/>
          <w:spacing w:val="-3"/>
        </w:rPr>
        <w:t xml:space="preserve">Please feel free to contact your instructor if you have questions or concerns about your progress in this class. Please try to let your instructor know in advance if you will have to miss class.  You may contact your instructor by phone or email.  </w:t>
      </w:r>
    </w:p>
    <w:p w14:paraId="513A93EE" w14:textId="77777777" w:rsidR="008C776C" w:rsidRPr="00330C43" w:rsidRDefault="008C776C" w:rsidP="008C776C">
      <w:pPr>
        <w:tabs>
          <w:tab w:val="left" w:pos="-720"/>
        </w:tabs>
        <w:suppressAutoHyphens/>
        <w:spacing w:after="0"/>
        <w:jc w:val="center"/>
        <w:rPr>
          <w:rFonts w:ascii="Georgia" w:hAnsi="Georgia"/>
          <w:b/>
          <w:spacing w:val="-3"/>
        </w:rPr>
      </w:pPr>
      <w:r>
        <w:rPr>
          <w:rFonts w:ascii="Georgia" w:hAnsi="Georgia"/>
          <w:b/>
          <w:spacing w:val="-3"/>
        </w:rPr>
        <w:t>Hilary Nixon</w:t>
      </w:r>
    </w:p>
    <w:p w14:paraId="4F49E920" w14:textId="77777777" w:rsidR="008C776C" w:rsidRPr="00330C43" w:rsidRDefault="008C776C" w:rsidP="008C776C">
      <w:pPr>
        <w:tabs>
          <w:tab w:val="left" w:pos="-720"/>
          <w:tab w:val="center" w:pos="5400"/>
          <w:tab w:val="left" w:pos="8835"/>
        </w:tabs>
        <w:suppressAutoHyphens/>
        <w:spacing w:after="0"/>
        <w:rPr>
          <w:rFonts w:ascii="Georgia" w:hAnsi="Georgia"/>
          <w:b/>
          <w:spacing w:val="-3"/>
        </w:rPr>
      </w:pPr>
      <w:r w:rsidRPr="00330C43">
        <w:rPr>
          <w:rFonts w:ascii="Georgia" w:hAnsi="Georgia"/>
          <w:b/>
          <w:spacing w:val="-3"/>
        </w:rPr>
        <w:tab/>
      </w:r>
      <w:r>
        <w:rPr>
          <w:rFonts w:ascii="Georgia" w:hAnsi="Georgia"/>
          <w:b/>
          <w:spacing w:val="-3"/>
        </w:rPr>
        <w:t>hnixon</w:t>
      </w:r>
      <w:r w:rsidRPr="00330C43">
        <w:rPr>
          <w:rFonts w:ascii="Georgia" w:hAnsi="Georgia"/>
          <w:b/>
          <w:spacing w:val="-3"/>
        </w:rPr>
        <w:t>@southplainscollege.edu</w:t>
      </w:r>
      <w:r w:rsidRPr="00330C43">
        <w:rPr>
          <w:rFonts w:ascii="Georgia" w:hAnsi="Georgia"/>
          <w:b/>
          <w:spacing w:val="-3"/>
        </w:rPr>
        <w:tab/>
      </w:r>
    </w:p>
    <w:p w14:paraId="61815E65" w14:textId="77777777" w:rsidR="008C776C" w:rsidRPr="00330C43" w:rsidRDefault="008C776C" w:rsidP="008C776C">
      <w:pPr>
        <w:tabs>
          <w:tab w:val="left" w:pos="-720"/>
        </w:tabs>
        <w:suppressAutoHyphens/>
        <w:spacing w:after="0"/>
        <w:jc w:val="center"/>
        <w:rPr>
          <w:rFonts w:ascii="Georgia" w:hAnsi="Georgia"/>
          <w:b/>
          <w:spacing w:val="-3"/>
        </w:rPr>
      </w:pPr>
      <w:r>
        <w:rPr>
          <w:rFonts w:ascii="Georgia" w:hAnsi="Georgia"/>
          <w:b/>
          <w:spacing w:val="-3"/>
        </w:rPr>
        <w:t>806.716.2805</w:t>
      </w:r>
    </w:p>
    <w:p w14:paraId="3B0F2681" w14:textId="77777777" w:rsidR="008C776C" w:rsidRPr="00330C43" w:rsidRDefault="008C776C" w:rsidP="008C776C">
      <w:pPr>
        <w:spacing w:after="0"/>
        <w:rPr>
          <w:rFonts w:ascii="Georgia" w:hAnsi="Georgia"/>
        </w:rPr>
      </w:pPr>
    </w:p>
    <w:p w14:paraId="4F44E639" w14:textId="77777777" w:rsidR="008C776C" w:rsidRPr="00330C43" w:rsidRDefault="008C776C" w:rsidP="008C776C">
      <w:pPr>
        <w:tabs>
          <w:tab w:val="left" w:pos="-720"/>
        </w:tabs>
        <w:suppressAutoHyphens/>
        <w:spacing w:after="0"/>
        <w:rPr>
          <w:rFonts w:ascii="Georgia" w:hAnsi="Georgia"/>
          <w:b/>
        </w:rPr>
      </w:pPr>
      <w:r w:rsidRPr="00330C43">
        <w:rPr>
          <w:rFonts w:ascii="Georgia" w:hAnsi="Georgia"/>
          <w:b/>
        </w:rPr>
        <w:t xml:space="preserve">Evaluation: </w:t>
      </w:r>
    </w:p>
    <w:p w14:paraId="2140FDDD" w14:textId="77777777" w:rsidR="008C776C" w:rsidRPr="00330C43" w:rsidRDefault="008C776C" w:rsidP="008C776C">
      <w:pPr>
        <w:spacing w:after="0"/>
        <w:rPr>
          <w:rFonts w:ascii="Georgia" w:hAnsi="Georgia"/>
          <w:snapToGrid w:val="0"/>
        </w:rPr>
      </w:pPr>
      <w:r w:rsidRPr="00330C43">
        <w:rPr>
          <w:rFonts w:ascii="Georgia" w:hAnsi="Georgia"/>
          <w:snapToGrid w:val="0"/>
        </w:rPr>
        <w:t>Course grade will be assessed according to the completion of the following using percentages noted:</w:t>
      </w:r>
    </w:p>
    <w:p w14:paraId="5557C301" w14:textId="11D8FC42" w:rsidR="008C776C" w:rsidRPr="00330C43" w:rsidRDefault="00FD300B" w:rsidP="008C776C">
      <w:pPr>
        <w:spacing w:after="0"/>
        <w:ind w:left="90"/>
        <w:rPr>
          <w:rFonts w:ascii="Georgia" w:hAnsi="Georgia"/>
          <w:snapToGrid w:val="0"/>
        </w:rPr>
      </w:pPr>
      <w:r>
        <w:rPr>
          <w:rFonts w:ascii="Georgia" w:hAnsi="Georgia"/>
          <w:snapToGrid w:val="0"/>
        </w:rPr>
        <w:tab/>
        <w:t>Major Presentations</w:t>
      </w:r>
      <w:r>
        <w:rPr>
          <w:rFonts w:ascii="Georgia" w:hAnsi="Georgia"/>
          <w:snapToGrid w:val="0"/>
        </w:rPr>
        <w:tab/>
      </w:r>
      <w:r>
        <w:rPr>
          <w:rFonts w:ascii="Georgia" w:hAnsi="Georgia"/>
          <w:snapToGrid w:val="0"/>
        </w:rPr>
        <w:tab/>
      </w:r>
      <w:r>
        <w:rPr>
          <w:rFonts w:ascii="Georgia" w:hAnsi="Georgia"/>
          <w:snapToGrid w:val="0"/>
        </w:rPr>
        <w:tab/>
      </w:r>
      <w:r>
        <w:rPr>
          <w:rFonts w:ascii="Georgia" w:hAnsi="Georgia"/>
          <w:snapToGrid w:val="0"/>
        </w:rPr>
        <w:tab/>
      </w:r>
      <w:r>
        <w:rPr>
          <w:rFonts w:ascii="Georgia" w:hAnsi="Georgia"/>
          <w:snapToGrid w:val="0"/>
        </w:rPr>
        <w:tab/>
      </w:r>
      <w:r w:rsidR="008C776C" w:rsidRPr="00330C43">
        <w:rPr>
          <w:rFonts w:ascii="Georgia" w:hAnsi="Georgia"/>
          <w:snapToGrid w:val="0"/>
        </w:rPr>
        <w:tab/>
      </w:r>
      <w:r w:rsidR="008C776C">
        <w:rPr>
          <w:rFonts w:ascii="Georgia" w:hAnsi="Georgia"/>
          <w:snapToGrid w:val="0"/>
        </w:rPr>
        <w:tab/>
      </w:r>
      <w:r w:rsidR="008C776C">
        <w:rPr>
          <w:rFonts w:ascii="Georgia" w:hAnsi="Georgia"/>
          <w:snapToGrid w:val="0"/>
        </w:rPr>
        <w:tab/>
      </w:r>
      <w:r w:rsidR="008C776C">
        <w:rPr>
          <w:rFonts w:ascii="Georgia" w:hAnsi="Georgia"/>
          <w:snapToGrid w:val="0"/>
        </w:rPr>
        <w:tab/>
      </w:r>
      <w:r>
        <w:rPr>
          <w:rFonts w:ascii="Georgia" w:hAnsi="Georgia"/>
          <w:snapToGrid w:val="0"/>
        </w:rPr>
        <w:tab/>
        <w:t>3</w:t>
      </w:r>
      <w:r w:rsidR="008C776C" w:rsidRPr="00330C43">
        <w:rPr>
          <w:rFonts w:ascii="Georgia" w:hAnsi="Georgia"/>
          <w:snapToGrid w:val="0"/>
        </w:rPr>
        <w:t>0%</w:t>
      </w:r>
    </w:p>
    <w:p w14:paraId="22E0CE4A" w14:textId="7125FD18" w:rsidR="008C776C" w:rsidRPr="00330C43" w:rsidRDefault="008C776C" w:rsidP="008C776C">
      <w:pPr>
        <w:spacing w:after="0"/>
        <w:ind w:left="90"/>
        <w:rPr>
          <w:rFonts w:ascii="Georgia" w:hAnsi="Georgia"/>
          <w:snapToGrid w:val="0"/>
        </w:rPr>
      </w:pPr>
      <w:r w:rsidRPr="00330C43">
        <w:rPr>
          <w:rFonts w:ascii="Georgia" w:hAnsi="Georgia"/>
          <w:snapToGrid w:val="0"/>
        </w:rPr>
        <w:tab/>
      </w:r>
      <w:r w:rsidR="00FD300B">
        <w:rPr>
          <w:rFonts w:ascii="Georgia" w:hAnsi="Georgia"/>
          <w:snapToGrid w:val="0"/>
        </w:rPr>
        <w:t xml:space="preserve">Major Assignments, </w:t>
      </w:r>
      <w:r w:rsidRPr="00330C43">
        <w:rPr>
          <w:rFonts w:ascii="Georgia" w:hAnsi="Georgia"/>
          <w:snapToGrid w:val="0"/>
        </w:rPr>
        <w:t>Daily Work, Critiques, Class Participation, Quizzes</w:t>
      </w:r>
      <w:r w:rsidR="00FD300B">
        <w:rPr>
          <w:rFonts w:ascii="Georgia" w:hAnsi="Georgia"/>
          <w:snapToGrid w:val="0"/>
        </w:rPr>
        <w:t>, &amp; Exams</w:t>
      </w:r>
      <w:r w:rsidRPr="00330C43">
        <w:rPr>
          <w:rFonts w:ascii="Georgia" w:hAnsi="Georgia"/>
          <w:snapToGrid w:val="0"/>
        </w:rPr>
        <w:tab/>
      </w:r>
      <w:r w:rsidR="00FD300B">
        <w:rPr>
          <w:rFonts w:ascii="Georgia" w:hAnsi="Georgia"/>
          <w:snapToGrid w:val="0"/>
        </w:rPr>
        <w:tab/>
        <w:t>7</w:t>
      </w:r>
      <w:r w:rsidRPr="00330C43">
        <w:rPr>
          <w:rFonts w:ascii="Georgia" w:hAnsi="Georgia"/>
          <w:snapToGrid w:val="0"/>
        </w:rPr>
        <w:t>0%</w:t>
      </w:r>
    </w:p>
    <w:p w14:paraId="2556A6F4" w14:textId="596B7FD2" w:rsidR="008C776C" w:rsidRPr="00330C43" w:rsidRDefault="008C776C" w:rsidP="008C776C">
      <w:pPr>
        <w:spacing w:after="0"/>
        <w:ind w:left="90"/>
        <w:rPr>
          <w:rFonts w:ascii="Georgia" w:hAnsi="Georgia"/>
          <w:snapToGrid w:val="0"/>
        </w:rPr>
      </w:pPr>
      <w:r w:rsidRPr="00330C43">
        <w:rPr>
          <w:rFonts w:ascii="Georgia" w:hAnsi="Georgia"/>
          <w:snapToGrid w:val="0"/>
        </w:rPr>
        <w:tab/>
      </w:r>
      <w:r>
        <w:rPr>
          <w:rFonts w:ascii="Georgia" w:hAnsi="Georgia"/>
          <w:snapToGrid w:val="0"/>
        </w:rPr>
        <w:tab/>
      </w:r>
      <w:r w:rsidRPr="00330C43">
        <w:rPr>
          <w:rFonts w:ascii="Georgia" w:hAnsi="Georgia"/>
          <w:snapToGrid w:val="0"/>
        </w:rPr>
        <w:tab/>
      </w:r>
      <w:r w:rsidRPr="00330C43">
        <w:rPr>
          <w:rFonts w:ascii="Georgia" w:hAnsi="Georgia"/>
          <w:snapToGrid w:val="0"/>
        </w:rPr>
        <w:tab/>
      </w:r>
      <w:r w:rsidRPr="00330C43">
        <w:rPr>
          <w:rFonts w:ascii="Georgia" w:hAnsi="Georgia"/>
          <w:snapToGrid w:val="0"/>
        </w:rPr>
        <w:tab/>
      </w:r>
      <w:r w:rsidRPr="00330C43">
        <w:rPr>
          <w:rFonts w:ascii="Georgia" w:hAnsi="Georgia"/>
          <w:snapToGrid w:val="0"/>
        </w:rPr>
        <w:tab/>
      </w:r>
    </w:p>
    <w:p w14:paraId="084FAFB7" w14:textId="77777777" w:rsidR="008C776C" w:rsidRPr="00330C43" w:rsidRDefault="008C776C" w:rsidP="008C776C">
      <w:pPr>
        <w:tabs>
          <w:tab w:val="left" w:pos="-720"/>
        </w:tabs>
        <w:suppressAutoHyphens/>
        <w:spacing w:after="0"/>
        <w:rPr>
          <w:rFonts w:ascii="Georgia" w:hAnsi="Georgia"/>
          <w:spacing w:val="-3"/>
        </w:rPr>
      </w:pPr>
    </w:p>
    <w:p w14:paraId="7414C77C" w14:textId="77777777" w:rsidR="008C776C" w:rsidRDefault="008C776C" w:rsidP="008C776C">
      <w:pPr>
        <w:spacing w:after="0" w:line="240" w:lineRule="auto"/>
        <w:rPr>
          <w:rFonts w:ascii="Georgia" w:hAnsi="Georgia"/>
        </w:rPr>
      </w:pPr>
      <w:r w:rsidRPr="002B6892">
        <w:rPr>
          <w:rFonts w:ascii="Georgia" w:hAnsi="Georgia"/>
          <w:b/>
          <w:spacing w:val="-3"/>
        </w:rPr>
        <w:t>Attendance and Tardy Policy:</w:t>
      </w:r>
      <w:r w:rsidRPr="002B6892">
        <w:rPr>
          <w:rFonts w:ascii="Georgia" w:hAnsi="Georgia" w:cs="Arial"/>
          <w:spacing w:val="-3"/>
        </w:rPr>
        <w:t xml:space="preserve">  </w:t>
      </w:r>
      <w:r w:rsidRPr="002B6892">
        <w:rPr>
          <w:rFonts w:ascii="Georgia" w:hAnsi="Georgia"/>
        </w:rPr>
        <w:t>Students are expected to attend all classes in order to be successful in a course.</w:t>
      </w:r>
      <w:r w:rsidRPr="002B6892">
        <w:rPr>
          <w:rFonts w:ascii="Georgia" w:hAnsi="Georgia"/>
          <w:snapToGrid w:val="0"/>
        </w:rPr>
        <w:t xml:space="preserve"> All students enrolled for this course are expected to attend class regularly, be on time, and remain until dismissed.  Roll will be taken at each class meeting.  If a student is tardy, he/she must see the instructor after class to have the absence mark removed.  </w:t>
      </w:r>
      <w:r w:rsidRPr="002B6892">
        <w:rPr>
          <w:rFonts w:ascii="Georgia" w:hAnsi="Georgia"/>
        </w:rPr>
        <w:t xml:space="preserve"> The student may be administratively withdrawn from the course when absences become excessive as defined in the course syllabus. </w:t>
      </w:r>
    </w:p>
    <w:p w14:paraId="5C35CF3D" w14:textId="77777777" w:rsidR="008C776C" w:rsidRPr="002B6892" w:rsidRDefault="008C776C" w:rsidP="008C776C">
      <w:pPr>
        <w:spacing w:after="0" w:line="240" w:lineRule="auto"/>
        <w:rPr>
          <w:rFonts w:ascii="Georgia" w:hAnsi="Georgia"/>
        </w:rPr>
      </w:pPr>
    </w:p>
    <w:p w14:paraId="175C4648" w14:textId="77777777" w:rsidR="008C776C" w:rsidRDefault="008C776C" w:rsidP="008C776C">
      <w:pPr>
        <w:spacing w:after="0" w:line="240" w:lineRule="auto"/>
        <w:rPr>
          <w:rFonts w:ascii="Georgia" w:hAnsi="Georgia"/>
        </w:rPr>
      </w:pPr>
      <w:r w:rsidRPr="002B6892">
        <w:rPr>
          <w:rFonts w:ascii="Georgia" w:hAnsi="Georgia"/>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4A00F9F1" w14:textId="77777777" w:rsidR="008C776C" w:rsidRPr="002B6892" w:rsidRDefault="008C776C" w:rsidP="008C776C">
      <w:pPr>
        <w:spacing w:after="0" w:line="240" w:lineRule="auto"/>
        <w:rPr>
          <w:rFonts w:ascii="Georgia" w:hAnsi="Georgia"/>
        </w:rPr>
      </w:pPr>
    </w:p>
    <w:p w14:paraId="22817ED3" w14:textId="77777777" w:rsidR="008C776C" w:rsidRDefault="008C776C" w:rsidP="008C776C">
      <w:pPr>
        <w:spacing w:after="0" w:line="240" w:lineRule="auto"/>
        <w:rPr>
          <w:rFonts w:ascii="Georgia" w:hAnsi="Georgia"/>
        </w:rPr>
      </w:pPr>
      <w:r w:rsidRPr="002B6892">
        <w:rPr>
          <w:rFonts w:ascii="Georgia" w:hAnsi="Georgia"/>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5CEB2A2F" w14:textId="77777777" w:rsidR="008C776C" w:rsidRPr="002B6892" w:rsidRDefault="008C776C" w:rsidP="008C776C">
      <w:pPr>
        <w:spacing w:after="0" w:line="240" w:lineRule="auto"/>
        <w:rPr>
          <w:rFonts w:ascii="Georgia" w:hAnsi="Georgia"/>
        </w:rPr>
      </w:pPr>
    </w:p>
    <w:p w14:paraId="44BE3C7E" w14:textId="77777777" w:rsidR="008C776C" w:rsidRDefault="008C776C" w:rsidP="008C776C">
      <w:pPr>
        <w:spacing w:after="0" w:line="240" w:lineRule="auto"/>
        <w:rPr>
          <w:rFonts w:ascii="Georgia" w:hAnsi="Georgia"/>
        </w:rPr>
      </w:pPr>
      <w:r w:rsidRPr="002B6892">
        <w:rPr>
          <w:rFonts w:ascii="Georgia" w:hAnsi="Georgia"/>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w:t>
      </w:r>
      <w:r>
        <w:rPr>
          <w:rFonts w:ascii="Georgia" w:hAnsi="Georgia"/>
        </w:rPr>
        <w:t xml:space="preserve">sulting from the adjustment.  </w:t>
      </w:r>
    </w:p>
    <w:p w14:paraId="51238B6F" w14:textId="77777777" w:rsidR="008C776C" w:rsidRPr="002B6892" w:rsidRDefault="008C776C" w:rsidP="008C776C">
      <w:pPr>
        <w:spacing w:after="0" w:line="240" w:lineRule="auto"/>
        <w:rPr>
          <w:rFonts w:ascii="Georgia" w:hAnsi="Georgia"/>
        </w:rPr>
      </w:pPr>
    </w:p>
    <w:p w14:paraId="5BA8FD1C" w14:textId="77777777" w:rsidR="008C776C" w:rsidRPr="002B6892" w:rsidRDefault="008C776C" w:rsidP="008C776C">
      <w:pPr>
        <w:spacing w:after="0"/>
        <w:rPr>
          <w:rFonts w:ascii="Georgia" w:hAnsi="Georgia"/>
          <w:snapToGrid w:val="0"/>
        </w:rPr>
      </w:pPr>
      <w:r w:rsidRPr="002B6892">
        <w:rPr>
          <w:rFonts w:ascii="Georgia" w:hAnsi="Georgia"/>
          <w:snapToGrid w:val="0"/>
        </w:rPr>
        <w:t>The department abides by this policy and enforces the following guidelines established for SPCH 1321:</w:t>
      </w:r>
    </w:p>
    <w:p w14:paraId="7D030890" w14:textId="77777777" w:rsidR="008C776C" w:rsidRPr="00253735" w:rsidRDefault="008C776C" w:rsidP="008C776C">
      <w:pPr>
        <w:pStyle w:val="NormalWeb"/>
        <w:ind w:left="1080"/>
        <w:rPr>
          <w:rFonts w:ascii="Georgia" w:hAnsi="Georgia"/>
          <w:color w:val="000000"/>
          <w:sz w:val="22"/>
          <w:szCs w:val="22"/>
          <w:u w:val="single"/>
        </w:rPr>
      </w:pPr>
      <w:r w:rsidRPr="00253735">
        <w:rPr>
          <w:rFonts w:ascii="Georgia" w:eastAsia="Times New Roman" w:hAnsi="Georgia"/>
          <w:color w:val="000000"/>
          <w:sz w:val="22"/>
          <w:szCs w:val="22"/>
          <w:u w:val="single"/>
        </w:rPr>
        <w:t xml:space="preserve">For online sections, you MUST attend face-to-face meetings and complete online coursework. If you have more than 1 unexcused absence or miss more than 2 major assignments, you may be dropped from the course.  </w:t>
      </w:r>
    </w:p>
    <w:p w14:paraId="786C8401" w14:textId="77777777" w:rsidR="008C776C" w:rsidRPr="00951920" w:rsidRDefault="008C776C" w:rsidP="008C776C">
      <w:pPr>
        <w:pStyle w:val="List2"/>
        <w:ind w:left="1080" w:firstLine="0"/>
        <w:rPr>
          <w:rFonts w:ascii="Georgia" w:hAnsi="Georgia" w:cs="Arial"/>
          <w:spacing w:val="-3"/>
          <w:u w:val="single"/>
        </w:rPr>
      </w:pPr>
      <w:r w:rsidRPr="00951920">
        <w:rPr>
          <w:rFonts w:ascii="Georgia" w:hAnsi="Georgia"/>
          <w:snapToGrid w:val="0"/>
          <w:sz w:val="22"/>
          <w:szCs w:val="22"/>
          <w:u w:val="single"/>
        </w:rPr>
        <w:t xml:space="preserve">  </w:t>
      </w:r>
    </w:p>
    <w:p w14:paraId="761118C4" w14:textId="77777777" w:rsidR="008C776C" w:rsidRPr="00330C43" w:rsidRDefault="008C776C" w:rsidP="008C776C">
      <w:pPr>
        <w:spacing w:after="0" w:line="240" w:lineRule="auto"/>
        <w:rPr>
          <w:rFonts w:ascii="Georgia" w:hAnsi="Georgia"/>
          <w:b/>
          <w:spacing w:val="-3"/>
        </w:rPr>
      </w:pPr>
      <w:r w:rsidRPr="00330C43">
        <w:rPr>
          <w:rFonts w:ascii="Georgia" w:hAnsi="Georgia"/>
          <w:b/>
          <w:snapToGrid w:val="0"/>
        </w:rPr>
        <w:t xml:space="preserve">Make-Up Policy: </w:t>
      </w:r>
      <w:r w:rsidRPr="00330C43">
        <w:rPr>
          <w:rFonts w:ascii="Georgia" w:hAnsi="Georgia"/>
          <w:snapToGrid w:val="0"/>
        </w:rPr>
        <w:t xml:space="preserve">Make-up work is NOT guaranteed.  When an unavoidable reason for class absence arises, such as illness, an official trip authorized by the college or an official activity, the instructor </w:t>
      </w:r>
      <w:r w:rsidRPr="00330C43">
        <w:rPr>
          <w:rFonts w:ascii="Georgia" w:hAnsi="Georgia"/>
          <w:b/>
          <w:snapToGrid w:val="0"/>
        </w:rPr>
        <w:t>may</w:t>
      </w:r>
      <w:r w:rsidRPr="00330C43">
        <w:rPr>
          <w:rFonts w:ascii="Georgia" w:hAnsi="Georgia"/>
          <w:snapToGrid w:val="0"/>
        </w:rPr>
        <w:t xml:space="preserve"> permit the student to make up work missed.  If a student must be absent to represent the college, she/he should advise the instructor beforehand and should have a signed permit from his/her coach or sponsor.  In such cases, it is the student’s responsibility to complete work missed within a reasonable amount of time as determined by the instructor.  Each student must make an appointment with the instructor to make arrangements for make-up work.  </w:t>
      </w:r>
      <w:r w:rsidRPr="00330C43">
        <w:rPr>
          <w:rFonts w:ascii="Georgia" w:hAnsi="Georgia"/>
          <w:b/>
          <w:snapToGrid w:val="0"/>
        </w:rPr>
        <w:t>Late work may not receive full</w:t>
      </w:r>
      <w:r w:rsidRPr="00330C43">
        <w:rPr>
          <w:rFonts w:ascii="Georgia" w:hAnsi="Georgia"/>
          <w:snapToGrid w:val="0"/>
        </w:rPr>
        <w:t xml:space="preserve"> </w:t>
      </w:r>
      <w:r w:rsidRPr="00330C43">
        <w:rPr>
          <w:rFonts w:ascii="Georgia" w:hAnsi="Georgia"/>
          <w:b/>
          <w:snapToGrid w:val="0"/>
        </w:rPr>
        <w:t>credit</w:t>
      </w:r>
      <w:r w:rsidRPr="00330C43">
        <w:rPr>
          <w:rFonts w:ascii="Georgia" w:hAnsi="Georgia"/>
          <w:snapToGrid w:val="0"/>
        </w:rPr>
        <w:t xml:space="preserve">.  An absence on the day that you are scheduled for oral presentations or examinations will result in a grade of zero for the assignment.  </w:t>
      </w:r>
      <w:r w:rsidRPr="002B6892">
        <w:rPr>
          <w:rFonts w:ascii="Georgia" w:hAnsi="Georgia"/>
          <w:b/>
          <w:snapToGrid w:val="0"/>
        </w:rPr>
        <w:t>If, according to the instructor’s discretion, the student is allowed to make up such a presentation or exam, the student will automatically receive a grade drop for the assignment (25 point grade reduction).</w:t>
      </w:r>
    </w:p>
    <w:p w14:paraId="08F00188" w14:textId="77777777" w:rsidR="008C776C" w:rsidRDefault="008C776C" w:rsidP="008C776C">
      <w:pPr>
        <w:tabs>
          <w:tab w:val="left" w:pos="-720"/>
        </w:tabs>
        <w:suppressAutoHyphens/>
        <w:spacing w:after="0" w:line="240" w:lineRule="auto"/>
        <w:rPr>
          <w:rFonts w:ascii="Georgia" w:hAnsi="Georgia"/>
          <w:b/>
          <w:spacing w:val="-3"/>
        </w:rPr>
      </w:pPr>
    </w:p>
    <w:p w14:paraId="7A77684A" w14:textId="77777777" w:rsidR="008C776C" w:rsidRPr="00330C43" w:rsidRDefault="008C776C" w:rsidP="008C776C">
      <w:pPr>
        <w:tabs>
          <w:tab w:val="left" w:pos="-720"/>
        </w:tabs>
        <w:suppressAutoHyphens/>
        <w:spacing w:after="0" w:line="240" w:lineRule="auto"/>
        <w:rPr>
          <w:rFonts w:ascii="Georgia" w:hAnsi="Georgia"/>
          <w:spacing w:val="-3"/>
        </w:rPr>
      </w:pPr>
      <w:r w:rsidRPr="00330C43">
        <w:rPr>
          <w:rFonts w:ascii="Georgia" w:hAnsi="Georgia"/>
          <w:b/>
          <w:spacing w:val="-3"/>
        </w:rPr>
        <w:t>Course Outcomes:</w:t>
      </w:r>
      <w:r w:rsidRPr="00330C43">
        <w:rPr>
          <w:rFonts w:ascii="Georgia" w:hAnsi="Georgia"/>
          <w:spacing w:val="-3"/>
        </w:rPr>
        <w:t xml:space="preserve">  Upon completion of this course, the student should be able to demonstrate proficiency in the following areas:</w:t>
      </w:r>
    </w:p>
    <w:p w14:paraId="51E8CD54" w14:textId="77777777" w:rsidR="008C776C" w:rsidRPr="00330C43" w:rsidRDefault="008C776C" w:rsidP="008C776C">
      <w:pPr>
        <w:spacing w:after="0" w:line="240" w:lineRule="auto"/>
        <w:rPr>
          <w:rFonts w:ascii="Georgia" w:hAnsi="Georgia"/>
          <w:snapToGrid w:val="0"/>
        </w:rPr>
      </w:pPr>
      <w:r w:rsidRPr="00330C43">
        <w:rPr>
          <w:rFonts w:ascii="Georgia" w:hAnsi="Georgia"/>
          <w:b/>
          <w:snapToGrid w:val="0"/>
        </w:rPr>
        <w:tab/>
      </w:r>
      <w:r w:rsidRPr="00330C43">
        <w:rPr>
          <w:rFonts w:ascii="Georgia" w:hAnsi="Georgia"/>
          <w:snapToGrid w:val="0"/>
        </w:rPr>
        <w:t xml:space="preserve">1. </w:t>
      </w:r>
      <w:r w:rsidRPr="00330C43">
        <w:rPr>
          <w:rFonts w:ascii="Georgia" w:hAnsi="Georgia"/>
          <w:b/>
          <w:snapToGrid w:val="0"/>
        </w:rPr>
        <w:t>Communication Process:</w:t>
      </w:r>
      <w:r w:rsidRPr="00330C43">
        <w:rPr>
          <w:rFonts w:ascii="Georgia" w:hAnsi="Georgia"/>
          <w:snapToGrid w:val="0"/>
        </w:rPr>
        <w:t xml:space="preserve"> Understand and apply the communication process.</w:t>
      </w:r>
    </w:p>
    <w:p w14:paraId="6B19DF76" w14:textId="77777777" w:rsidR="008C776C" w:rsidRPr="00330C43" w:rsidRDefault="008C776C" w:rsidP="008C776C">
      <w:pPr>
        <w:pStyle w:val="Heading9"/>
        <w:ind w:left="990" w:hanging="270"/>
        <w:rPr>
          <w:rFonts w:ascii="Georgia" w:hAnsi="Georgia"/>
          <w:b w:val="0"/>
          <w:sz w:val="22"/>
          <w:szCs w:val="22"/>
        </w:rPr>
      </w:pPr>
      <w:r w:rsidRPr="00330C43">
        <w:rPr>
          <w:rFonts w:ascii="Georgia" w:hAnsi="Georgia"/>
          <w:b w:val="0"/>
          <w:sz w:val="22"/>
          <w:szCs w:val="22"/>
        </w:rPr>
        <w:t xml:space="preserve">2. </w:t>
      </w:r>
      <w:r w:rsidRPr="00330C43">
        <w:rPr>
          <w:rFonts w:ascii="Georgia" w:hAnsi="Georgia"/>
          <w:sz w:val="22"/>
          <w:szCs w:val="22"/>
        </w:rPr>
        <w:t xml:space="preserve">Communication Systems and Cultures: </w:t>
      </w:r>
      <w:r w:rsidRPr="00330C43">
        <w:rPr>
          <w:rFonts w:ascii="Georgia" w:hAnsi="Georgia"/>
          <w:b w:val="0"/>
          <w:sz w:val="22"/>
          <w:szCs w:val="22"/>
        </w:rPr>
        <w:t>Develop an awareness and understanding of communication systems and cultures.</w:t>
      </w:r>
    </w:p>
    <w:p w14:paraId="5A9EAACD" w14:textId="77777777" w:rsidR="008C776C" w:rsidRPr="00330C43" w:rsidRDefault="008C776C" w:rsidP="008C776C">
      <w:pPr>
        <w:spacing w:after="0" w:line="240" w:lineRule="auto"/>
        <w:ind w:left="90"/>
        <w:rPr>
          <w:rFonts w:ascii="Georgia" w:hAnsi="Georgia"/>
          <w:snapToGrid w:val="0"/>
        </w:rPr>
      </w:pPr>
      <w:r w:rsidRPr="00330C43">
        <w:rPr>
          <w:rFonts w:ascii="Georgia" w:hAnsi="Georgia"/>
          <w:snapToGrid w:val="0"/>
        </w:rPr>
        <w:tab/>
        <w:t xml:space="preserve">3. </w:t>
      </w:r>
      <w:r w:rsidRPr="00330C43">
        <w:rPr>
          <w:rFonts w:ascii="Georgia" w:hAnsi="Georgia"/>
          <w:b/>
          <w:snapToGrid w:val="0"/>
        </w:rPr>
        <w:t xml:space="preserve">Verbal Communication: </w:t>
      </w:r>
      <w:r w:rsidRPr="00330C43">
        <w:rPr>
          <w:rFonts w:ascii="Georgia" w:hAnsi="Georgia"/>
          <w:snapToGrid w:val="0"/>
        </w:rPr>
        <w:t>Identify, prepare, and deliver clear messages and presentations.</w:t>
      </w:r>
    </w:p>
    <w:p w14:paraId="140B5AE9" w14:textId="77777777" w:rsidR="008C776C" w:rsidRPr="00330C43" w:rsidRDefault="008C776C" w:rsidP="008C776C">
      <w:pPr>
        <w:spacing w:after="0" w:line="240" w:lineRule="auto"/>
        <w:ind w:left="990" w:hanging="270"/>
        <w:rPr>
          <w:rFonts w:ascii="Georgia" w:hAnsi="Georgia"/>
          <w:snapToGrid w:val="0"/>
        </w:rPr>
      </w:pPr>
      <w:r w:rsidRPr="00330C43">
        <w:rPr>
          <w:rFonts w:ascii="Georgia" w:hAnsi="Georgia"/>
          <w:snapToGrid w:val="0"/>
        </w:rPr>
        <w:lastRenderedPageBreak/>
        <w:t xml:space="preserve">4. </w:t>
      </w:r>
      <w:r w:rsidRPr="00330C43">
        <w:rPr>
          <w:rFonts w:ascii="Georgia" w:hAnsi="Georgia"/>
          <w:b/>
          <w:snapToGrid w:val="0"/>
        </w:rPr>
        <w:t>Nonverbal Communication:</w:t>
      </w:r>
      <w:r w:rsidRPr="00330C43">
        <w:rPr>
          <w:rFonts w:ascii="Georgia" w:hAnsi="Georgia"/>
          <w:snapToGrid w:val="0"/>
        </w:rPr>
        <w:t xml:space="preserve"> Understand, define, utilize, and interpret different categories of nonverbal communication.</w:t>
      </w:r>
    </w:p>
    <w:p w14:paraId="12AB475B" w14:textId="77777777" w:rsidR="008C776C" w:rsidRPr="00330C43" w:rsidRDefault="008C776C" w:rsidP="008C776C">
      <w:pPr>
        <w:spacing w:after="0" w:line="240" w:lineRule="auto"/>
        <w:ind w:left="990" w:hanging="270"/>
        <w:rPr>
          <w:rFonts w:ascii="Georgia" w:hAnsi="Georgia"/>
          <w:snapToGrid w:val="0"/>
        </w:rPr>
      </w:pPr>
      <w:r w:rsidRPr="00330C43">
        <w:rPr>
          <w:rFonts w:ascii="Georgia" w:hAnsi="Georgia"/>
          <w:snapToGrid w:val="0"/>
        </w:rPr>
        <w:t xml:space="preserve">5. </w:t>
      </w:r>
      <w:r w:rsidRPr="00330C43">
        <w:rPr>
          <w:rFonts w:ascii="Georgia" w:hAnsi="Georgia"/>
          <w:b/>
          <w:snapToGrid w:val="0"/>
        </w:rPr>
        <w:t xml:space="preserve">Listening: </w:t>
      </w:r>
      <w:r w:rsidRPr="00330C43">
        <w:rPr>
          <w:rFonts w:ascii="Georgia" w:hAnsi="Georgia"/>
          <w:snapToGrid w:val="0"/>
        </w:rPr>
        <w:t>Understand the causes of poor listening, and realize the organizational and personal benefits of active listening.</w:t>
      </w:r>
    </w:p>
    <w:p w14:paraId="4FDD3610" w14:textId="77777777" w:rsidR="008C776C" w:rsidRPr="00330C43" w:rsidRDefault="008C776C" w:rsidP="008C776C">
      <w:pPr>
        <w:spacing w:after="0" w:line="240" w:lineRule="auto"/>
        <w:ind w:left="990" w:hanging="270"/>
        <w:rPr>
          <w:rFonts w:ascii="Georgia" w:hAnsi="Georgia"/>
          <w:snapToGrid w:val="0"/>
        </w:rPr>
      </w:pPr>
      <w:r w:rsidRPr="00330C43">
        <w:rPr>
          <w:rFonts w:ascii="Georgia" w:hAnsi="Georgia"/>
          <w:snapToGrid w:val="0"/>
        </w:rPr>
        <w:t xml:space="preserve">6. </w:t>
      </w:r>
      <w:r w:rsidRPr="00330C43">
        <w:rPr>
          <w:rFonts w:ascii="Georgia" w:hAnsi="Georgia"/>
          <w:b/>
          <w:snapToGrid w:val="0"/>
        </w:rPr>
        <w:t>Interviewing:</w:t>
      </w:r>
      <w:r w:rsidRPr="00330C43">
        <w:rPr>
          <w:rFonts w:ascii="Georgia" w:hAnsi="Georgia"/>
          <w:snapToGrid w:val="0"/>
        </w:rPr>
        <w:t xml:space="preserve"> Identify different types of interviews, evaluate effective interview skills, prepare job interview documents, and conduct an effective information gathering interview.</w:t>
      </w:r>
      <w:r w:rsidRPr="00330C43">
        <w:rPr>
          <w:rFonts w:ascii="Georgia" w:hAnsi="Georgia"/>
          <w:b/>
          <w:snapToGrid w:val="0"/>
        </w:rPr>
        <w:t xml:space="preserve"> </w:t>
      </w:r>
    </w:p>
    <w:p w14:paraId="746FF301" w14:textId="77777777" w:rsidR="008C776C" w:rsidRPr="00330C43" w:rsidRDefault="008C776C" w:rsidP="008C776C">
      <w:pPr>
        <w:spacing w:after="0" w:line="240" w:lineRule="auto"/>
        <w:ind w:left="990" w:hanging="270"/>
        <w:rPr>
          <w:rFonts w:ascii="Georgia" w:hAnsi="Georgia"/>
          <w:snapToGrid w:val="0"/>
        </w:rPr>
      </w:pPr>
      <w:r w:rsidRPr="00330C43">
        <w:rPr>
          <w:rFonts w:ascii="Georgia" w:hAnsi="Georgia"/>
          <w:snapToGrid w:val="0"/>
        </w:rPr>
        <w:t xml:space="preserve">7. </w:t>
      </w:r>
      <w:r w:rsidRPr="00330C43">
        <w:rPr>
          <w:rFonts w:ascii="Georgia" w:hAnsi="Georgia"/>
          <w:b/>
          <w:snapToGrid w:val="0"/>
        </w:rPr>
        <w:t xml:space="preserve">Small Groups: </w:t>
      </w:r>
      <w:r w:rsidRPr="00330C43">
        <w:rPr>
          <w:rFonts w:ascii="Georgia" w:hAnsi="Georgia"/>
          <w:snapToGrid w:val="0"/>
        </w:rPr>
        <w:t>Identify the characteristics of small groups, identify the steps used for problem solving, and understand leadership tasks as well as functional and dysfunctional team behaviors.</w:t>
      </w:r>
    </w:p>
    <w:p w14:paraId="05CA5C7C" w14:textId="77777777" w:rsidR="008C776C" w:rsidRPr="00330C43" w:rsidRDefault="008C776C" w:rsidP="008C776C">
      <w:pPr>
        <w:spacing w:after="0" w:line="240" w:lineRule="auto"/>
        <w:ind w:left="990" w:hanging="270"/>
        <w:rPr>
          <w:rFonts w:ascii="Georgia" w:hAnsi="Georgia"/>
          <w:snapToGrid w:val="0"/>
        </w:rPr>
      </w:pPr>
      <w:r w:rsidRPr="00330C43">
        <w:rPr>
          <w:rFonts w:ascii="Georgia" w:hAnsi="Georgia"/>
          <w:snapToGrid w:val="0"/>
        </w:rPr>
        <w:t xml:space="preserve">8. </w:t>
      </w:r>
      <w:r w:rsidRPr="00330C43">
        <w:rPr>
          <w:rFonts w:ascii="Georgia" w:hAnsi="Georgia"/>
          <w:b/>
          <w:snapToGrid w:val="0"/>
        </w:rPr>
        <w:t xml:space="preserve">Public Speaking: </w:t>
      </w:r>
      <w:r w:rsidRPr="00330C43">
        <w:rPr>
          <w:rFonts w:ascii="Georgia" w:hAnsi="Georgia"/>
          <w:snapToGrid w:val="0"/>
        </w:rPr>
        <w:t>Successfully prepare and deliver multiple credible, confident presentations.  Evaluate the speaking skill and content of other speakers.</w:t>
      </w:r>
    </w:p>
    <w:p w14:paraId="3F4AC2E9" w14:textId="77777777" w:rsidR="008C776C" w:rsidRDefault="008C776C" w:rsidP="008C776C">
      <w:pPr>
        <w:rPr>
          <w:rFonts w:ascii="Georgia" w:hAnsi="Georgia" w:cs="Arial"/>
          <w:b/>
        </w:rPr>
      </w:pPr>
    </w:p>
    <w:p w14:paraId="318CA318" w14:textId="7D23F99E" w:rsidR="008C776C" w:rsidRPr="00330C43" w:rsidRDefault="008C776C" w:rsidP="008C776C">
      <w:pPr>
        <w:rPr>
          <w:rFonts w:ascii="Georgia" w:hAnsi="Georgia" w:cs="Arial"/>
          <w:b/>
        </w:rPr>
      </w:pPr>
      <w:r w:rsidRPr="00330C43">
        <w:rPr>
          <w:rFonts w:ascii="Georgia" w:hAnsi="Georgia" w:cs="Arial"/>
          <w:b/>
        </w:rPr>
        <w:t>Grade Distribution:</w:t>
      </w:r>
    </w:p>
    <w:p w14:paraId="7B599925" w14:textId="77777777" w:rsidR="008C776C" w:rsidRDefault="008C776C" w:rsidP="008C776C">
      <w:pPr>
        <w:spacing w:after="0"/>
        <w:rPr>
          <w:rFonts w:ascii="Georgia" w:hAnsi="Georgia" w:cs="Arial"/>
        </w:rPr>
      </w:pPr>
      <w:r>
        <w:rPr>
          <w:rFonts w:ascii="Georgia" w:hAnsi="Georgia" w:cs="Arial"/>
        </w:rPr>
        <w:t>Exam 1</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t xml:space="preserve">100 points </w:t>
      </w:r>
    </w:p>
    <w:p w14:paraId="375520F2" w14:textId="7F94163D" w:rsidR="008C776C" w:rsidRPr="00641CC4" w:rsidRDefault="008C776C" w:rsidP="008C776C">
      <w:pPr>
        <w:spacing w:after="0"/>
        <w:rPr>
          <w:rFonts w:ascii="Georgia" w:hAnsi="Georgia" w:cs="Arial"/>
        </w:rPr>
      </w:pPr>
      <w:r>
        <w:rPr>
          <w:rFonts w:ascii="Georgia" w:hAnsi="Georgia" w:cs="Arial"/>
        </w:rPr>
        <w:t>Cover Letter/Resume</w:t>
      </w:r>
      <w:r>
        <w:rPr>
          <w:rFonts w:ascii="Georgia" w:hAnsi="Georgia" w:cs="Arial"/>
        </w:rPr>
        <w:tab/>
      </w:r>
      <w:r w:rsidR="00FD300B">
        <w:rPr>
          <w:rFonts w:ascii="Georgia" w:hAnsi="Georgia" w:cs="Arial"/>
        </w:rPr>
        <w:tab/>
      </w:r>
      <w:r w:rsidR="00FD300B">
        <w:rPr>
          <w:rFonts w:ascii="Georgia" w:hAnsi="Georgia" w:cs="Arial"/>
        </w:rPr>
        <w:tab/>
      </w:r>
      <w:r>
        <w:rPr>
          <w:rFonts w:ascii="Georgia" w:hAnsi="Georgia" w:cs="Arial"/>
        </w:rPr>
        <w:t xml:space="preserve">100 points </w:t>
      </w:r>
      <w:r w:rsidRPr="00641CC4">
        <w:rPr>
          <w:rFonts w:ascii="Georgia" w:hAnsi="Georgia" w:cs="Arial"/>
        </w:rPr>
        <w:t xml:space="preserve"> </w:t>
      </w:r>
    </w:p>
    <w:p w14:paraId="6DFC86DB" w14:textId="77777777" w:rsidR="008C776C" w:rsidRPr="00330C43" w:rsidRDefault="008C776C" w:rsidP="008C776C">
      <w:pPr>
        <w:spacing w:after="0"/>
        <w:rPr>
          <w:rFonts w:ascii="Georgia" w:hAnsi="Georgia" w:cs="Arial"/>
        </w:rPr>
      </w:pPr>
      <w:r>
        <w:rPr>
          <w:rFonts w:ascii="Georgia" w:hAnsi="Georgia" w:cs="Arial"/>
        </w:rPr>
        <w:t>Informative Presentation</w:t>
      </w:r>
      <w:r>
        <w:rPr>
          <w:rFonts w:ascii="Georgia" w:hAnsi="Georgia" w:cs="Arial"/>
        </w:rPr>
        <w:tab/>
      </w:r>
      <w:r>
        <w:rPr>
          <w:rFonts w:ascii="Georgia" w:hAnsi="Georgia" w:cs="Arial"/>
        </w:rPr>
        <w:tab/>
        <w:t xml:space="preserve">100 points </w:t>
      </w:r>
    </w:p>
    <w:p w14:paraId="0BCE7187" w14:textId="77777777" w:rsidR="008C776C" w:rsidRPr="00330C43" w:rsidRDefault="008C776C" w:rsidP="008C776C">
      <w:pPr>
        <w:spacing w:after="0"/>
        <w:rPr>
          <w:rFonts w:ascii="Georgia" w:hAnsi="Georgia" w:cs="Arial"/>
        </w:rPr>
      </w:pPr>
      <w:r w:rsidRPr="00330C43">
        <w:rPr>
          <w:rFonts w:ascii="Georgia" w:hAnsi="Georgia" w:cs="Arial"/>
        </w:rPr>
        <w:t xml:space="preserve">Group </w:t>
      </w:r>
      <w:r>
        <w:rPr>
          <w:rFonts w:ascii="Georgia" w:hAnsi="Georgia" w:cs="Arial"/>
        </w:rPr>
        <w:t>Presentation</w:t>
      </w:r>
      <w:r>
        <w:rPr>
          <w:rFonts w:ascii="Georgia" w:hAnsi="Georgia" w:cs="Arial"/>
        </w:rPr>
        <w:tab/>
      </w:r>
      <w:r>
        <w:rPr>
          <w:rFonts w:ascii="Georgia" w:hAnsi="Georgia" w:cs="Arial"/>
        </w:rPr>
        <w:tab/>
      </w:r>
      <w:r>
        <w:rPr>
          <w:rFonts w:ascii="Georgia" w:hAnsi="Georgia" w:cs="Arial"/>
        </w:rPr>
        <w:tab/>
        <w:t>100 points</w:t>
      </w:r>
    </w:p>
    <w:p w14:paraId="09E6062A" w14:textId="77777777" w:rsidR="008C776C" w:rsidRPr="00330C43" w:rsidRDefault="008C776C" w:rsidP="008C776C">
      <w:pPr>
        <w:spacing w:after="0"/>
        <w:rPr>
          <w:rFonts w:ascii="Georgia" w:hAnsi="Georgia" w:cs="Arial"/>
        </w:rPr>
      </w:pPr>
      <w:r>
        <w:rPr>
          <w:rFonts w:ascii="Georgia" w:hAnsi="Georgia" w:cs="Arial"/>
        </w:rPr>
        <w:t>Persuasive Presentation</w:t>
      </w:r>
      <w:r>
        <w:rPr>
          <w:rFonts w:ascii="Georgia" w:hAnsi="Georgia" w:cs="Arial"/>
        </w:rPr>
        <w:tab/>
      </w:r>
      <w:r>
        <w:rPr>
          <w:rFonts w:ascii="Georgia" w:hAnsi="Georgia" w:cs="Arial"/>
        </w:rPr>
        <w:tab/>
        <w:t xml:space="preserve">100 points </w:t>
      </w:r>
    </w:p>
    <w:p w14:paraId="58871C9F" w14:textId="2D925C79" w:rsidR="008C776C" w:rsidRPr="00330C43" w:rsidRDefault="00E663D5" w:rsidP="008C776C">
      <w:pPr>
        <w:spacing w:after="0"/>
        <w:rPr>
          <w:rFonts w:ascii="Georgia" w:hAnsi="Georgia" w:cs="Arial"/>
        </w:rPr>
      </w:pPr>
      <w:r>
        <w:rPr>
          <w:rFonts w:ascii="Georgia" w:hAnsi="Georgia" w:cs="Arial"/>
        </w:rPr>
        <w:t>Quizzes</w:t>
      </w:r>
      <w:r w:rsidR="008C776C">
        <w:rPr>
          <w:rFonts w:ascii="Georgia" w:hAnsi="Georgia" w:cs="Arial"/>
        </w:rPr>
        <w:tab/>
      </w:r>
      <w:r w:rsidR="008C776C">
        <w:rPr>
          <w:rFonts w:ascii="Georgia" w:hAnsi="Georgia" w:cs="Arial"/>
        </w:rPr>
        <w:tab/>
      </w:r>
      <w:r w:rsidR="008C776C">
        <w:rPr>
          <w:rFonts w:ascii="Georgia" w:hAnsi="Georgia" w:cs="Arial"/>
        </w:rPr>
        <w:tab/>
      </w:r>
      <w:r>
        <w:rPr>
          <w:rFonts w:ascii="Georgia" w:hAnsi="Georgia" w:cs="Arial"/>
        </w:rPr>
        <w:t xml:space="preserve">              </w:t>
      </w:r>
      <w:r w:rsidR="008C776C">
        <w:rPr>
          <w:rFonts w:ascii="Georgia" w:hAnsi="Georgia" w:cs="Arial"/>
        </w:rPr>
        <w:t xml:space="preserve">100 points </w:t>
      </w:r>
    </w:p>
    <w:p w14:paraId="5261F5C6" w14:textId="229FB6F3" w:rsidR="008C776C" w:rsidRPr="00641CC4" w:rsidRDefault="008C776C" w:rsidP="008C776C">
      <w:pPr>
        <w:spacing w:after="0"/>
        <w:rPr>
          <w:rFonts w:ascii="Georgia" w:hAnsi="Georgia" w:cs="Arial"/>
        </w:rPr>
      </w:pPr>
      <w:r>
        <w:rPr>
          <w:rFonts w:ascii="Georgia" w:hAnsi="Georgia" w:cs="Arial"/>
        </w:rPr>
        <w:t>Discussion Boards</w:t>
      </w:r>
      <w:r w:rsidR="00E663D5">
        <w:rPr>
          <w:rFonts w:ascii="Georgia" w:hAnsi="Georgia" w:cs="Arial"/>
        </w:rPr>
        <w:t xml:space="preserve"> &amp; Activities</w:t>
      </w:r>
      <w:r w:rsidR="00E663D5">
        <w:rPr>
          <w:rFonts w:ascii="Georgia" w:hAnsi="Georgia" w:cs="Arial"/>
        </w:rPr>
        <w:tab/>
      </w:r>
      <w:r w:rsidR="00FD300B">
        <w:rPr>
          <w:rFonts w:ascii="Georgia" w:hAnsi="Georgia" w:cs="Arial"/>
        </w:rPr>
        <w:t>2</w:t>
      </w:r>
      <w:r>
        <w:rPr>
          <w:rFonts w:ascii="Georgia" w:hAnsi="Georgia" w:cs="Arial"/>
        </w:rPr>
        <w:t xml:space="preserve">00 points </w:t>
      </w:r>
    </w:p>
    <w:p w14:paraId="131E89FE" w14:textId="77777777" w:rsidR="008C776C" w:rsidRDefault="008C776C" w:rsidP="008C776C">
      <w:pPr>
        <w:spacing w:after="0"/>
        <w:rPr>
          <w:rFonts w:ascii="Georgia" w:hAnsi="Georgia" w:cs="Arial"/>
        </w:rPr>
      </w:pPr>
      <w:r>
        <w:rPr>
          <w:rFonts w:ascii="Georgia" w:hAnsi="Georgia" w:cs="Arial"/>
        </w:rPr>
        <w:t>Career Research Interview</w:t>
      </w:r>
      <w:r>
        <w:rPr>
          <w:rFonts w:ascii="Georgia" w:hAnsi="Georgia" w:cs="Arial"/>
        </w:rPr>
        <w:tab/>
      </w:r>
      <w:r>
        <w:rPr>
          <w:rFonts w:ascii="Georgia" w:hAnsi="Georgia" w:cs="Arial"/>
        </w:rPr>
        <w:tab/>
        <w:t xml:space="preserve">100 points </w:t>
      </w:r>
    </w:p>
    <w:p w14:paraId="15A09FAE" w14:textId="77777777" w:rsidR="008C776C" w:rsidRPr="00330C43" w:rsidRDefault="008C776C" w:rsidP="008C776C">
      <w:pPr>
        <w:spacing w:after="0"/>
        <w:rPr>
          <w:rFonts w:ascii="Georgia" w:hAnsi="Georgia" w:cs="Arial"/>
        </w:rPr>
      </w:pPr>
      <w:r>
        <w:rPr>
          <w:rFonts w:ascii="Georgia" w:hAnsi="Georgia" w:cs="Arial"/>
        </w:rPr>
        <w:t xml:space="preserve">Exam 2                                                      100 points </w:t>
      </w:r>
    </w:p>
    <w:p w14:paraId="4E1A97D9" w14:textId="77777777" w:rsidR="008C776C" w:rsidRPr="00330C43" w:rsidRDefault="008C776C" w:rsidP="008C776C">
      <w:pPr>
        <w:spacing w:after="0" w:line="240" w:lineRule="auto"/>
        <w:rPr>
          <w:rFonts w:ascii="Georgia" w:eastAsia="Times New Roman" w:hAnsi="Georgia" w:cs="Arial"/>
          <w:b/>
        </w:rPr>
      </w:pPr>
    </w:p>
    <w:p w14:paraId="6D403E2A" w14:textId="77777777" w:rsidR="008C776C" w:rsidRPr="00330C43" w:rsidRDefault="008C776C" w:rsidP="008C776C">
      <w:pPr>
        <w:spacing w:after="0" w:line="240" w:lineRule="auto"/>
        <w:rPr>
          <w:rFonts w:ascii="Georgia" w:eastAsia="Times New Roman" w:hAnsi="Georgia" w:cs="Arial"/>
          <w:b/>
        </w:rPr>
      </w:pPr>
      <w:r w:rsidRPr="00330C43">
        <w:rPr>
          <w:rFonts w:ascii="Georgia" w:eastAsia="Times New Roman" w:hAnsi="Georgia" w:cs="Arial"/>
          <w:b/>
        </w:rPr>
        <w:t>Course Work:</w:t>
      </w:r>
    </w:p>
    <w:p w14:paraId="549DC565" w14:textId="566E7F37" w:rsidR="008C776C" w:rsidRPr="00330C43" w:rsidRDefault="00FD300B" w:rsidP="008C776C">
      <w:pPr>
        <w:numPr>
          <w:ilvl w:val="0"/>
          <w:numId w:val="1"/>
        </w:numPr>
        <w:spacing w:after="0" w:line="240" w:lineRule="auto"/>
        <w:contextualSpacing/>
        <w:rPr>
          <w:rFonts w:ascii="Georgia" w:eastAsia="Times New Roman" w:hAnsi="Georgia" w:cs="Arial"/>
        </w:rPr>
      </w:pPr>
      <w:r>
        <w:rPr>
          <w:rFonts w:ascii="Georgia" w:eastAsia="Times New Roman" w:hAnsi="Georgia" w:cs="Arial"/>
        </w:rPr>
        <w:t>Exams-There will be 2</w:t>
      </w:r>
      <w:r w:rsidR="008C776C" w:rsidRPr="00330C43">
        <w:rPr>
          <w:rFonts w:ascii="Georgia" w:eastAsia="Times New Roman" w:hAnsi="Georgia" w:cs="Arial"/>
        </w:rPr>
        <w:t xml:space="preserve"> major exams during the semester.  Each exam covers the information preceding the exam.  There are no cumulative exams. </w:t>
      </w:r>
    </w:p>
    <w:p w14:paraId="43AAA283" w14:textId="4DEA46F8" w:rsidR="008C776C" w:rsidRPr="00330C43" w:rsidRDefault="008C776C" w:rsidP="008C776C">
      <w:pPr>
        <w:numPr>
          <w:ilvl w:val="0"/>
          <w:numId w:val="1"/>
        </w:numPr>
        <w:spacing w:after="0" w:line="240" w:lineRule="auto"/>
        <w:contextualSpacing/>
        <w:rPr>
          <w:rFonts w:ascii="Georgia" w:eastAsia="Times New Roman" w:hAnsi="Georgia" w:cs="Arial"/>
        </w:rPr>
      </w:pPr>
      <w:r w:rsidRPr="00330C43">
        <w:rPr>
          <w:rFonts w:ascii="Georgia" w:eastAsia="Times New Roman" w:hAnsi="Georgia" w:cs="Arial"/>
        </w:rPr>
        <w:t>Presentations-Completion of the three presentations (speeches) is a requirement for passing this class.  On your scheduled speech dates, you will be presenting various types of presentations.  You must be an attentive audience member for other presentations given during your scheduled</w:t>
      </w:r>
      <w:r w:rsidR="00C95259">
        <w:rPr>
          <w:rFonts w:ascii="Georgia" w:eastAsia="Times New Roman" w:hAnsi="Georgia" w:cs="Arial"/>
        </w:rPr>
        <w:t xml:space="preserve"> group</w:t>
      </w:r>
      <w:r w:rsidRPr="00330C43">
        <w:rPr>
          <w:rFonts w:ascii="Georgia" w:eastAsia="Times New Roman" w:hAnsi="Georgia" w:cs="Arial"/>
        </w:rPr>
        <w:t xml:space="preserve"> time, and you must complete all speeches to pass this course. Points will be deducted from your presentation if you are </w:t>
      </w:r>
      <w:r w:rsidR="00C95259">
        <w:rPr>
          <w:rFonts w:ascii="Georgia" w:eastAsia="Times New Roman" w:hAnsi="Georgia" w:cs="Arial"/>
        </w:rPr>
        <w:t xml:space="preserve">late, and </w:t>
      </w:r>
      <w:r w:rsidRPr="00330C43">
        <w:rPr>
          <w:rFonts w:ascii="Georgia" w:eastAsia="Times New Roman" w:hAnsi="Georgia" w:cs="Arial"/>
        </w:rPr>
        <w:t xml:space="preserve">not an attentive and respectful audience member.  The two individual speech assignments are explained in the Assignments section of Blackboard.  Additional information can be found within the </w:t>
      </w:r>
      <w:r w:rsidR="00C95259">
        <w:rPr>
          <w:rFonts w:ascii="Georgia" w:eastAsia="Times New Roman" w:hAnsi="Georgia" w:cs="Arial"/>
        </w:rPr>
        <w:t>Module</w:t>
      </w:r>
      <w:r w:rsidRPr="00330C43">
        <w:rPr>
          <w:rFonts w:ascii="Georgia" w:eastAsia="Times New Roman" w:hAnsi="Georgia" w:cs="Arial"/>
        </w:rPr>
        <w:t xml:space="preserve"> sections for the correct chapters.</w:t>
      </w:r>
    </w:p>
    <w:p w14:paraId="042947DF" w14:textId="70987528" w:rsidR="008C776C" w:rsidRPr="00330C43" w:rsidRDefault="008C776C" w:rsidP="008C776C">
      <w:pPr>
        <w:numPr>
          <w:ilvl w:val="0"/>
          <w:numId w:val="1"/>
        </w:numPr>
        <w:spacing w:after="0" w:line="240" w:lineRule="auto"/>
        <w:contextualSpacing/>
        <w:rPr>
          <w:rFonts w:ascii="Georgia" w:eastAsia="Times New Roman" w:hAnsi="Georgia" w:cs="Arial"/>
        </w:rPr>
      </w:pPr>
      <w:r w:rsidRPr="00330C43">
        <w:rPr>
          <w:rFonts w:ascii="Georgia" w:eastAsia="Times New Roman" w:hAnsi="Georgia" w:cs="Arial"/>
        </w:rPr>
        <w:t xml:space="preserve">Participation-You will be asked to engage in discussions and to do </w:t>
      </w:r>
      <w:r w:rsidR="00C95259">
        <w:rPr>
          <w:rFonts w:ascii="Georgia" w:eastAsia="Times New Roman" w:hAnsi="Georgia" w:cs="Arial"/>
        </w:rPr>
        <w:t xml:space="preserve">learning activities </w:t>
      </w:r>
      <w:r w:rsidR="00B9546E">
        <w:rPr>
          <w:rFonts w:ascii="Georgia" w:eastAsia="Times New Roman" w:hAnsi="Georgia" w:cs="Arial"/>
        </w:rPr>
        <w:t>throughout</w:t>
      </w:r>
      <w:r w:rsidR="00C95259">
        <w:rPr>
          <w:rFonts w:ascii="Georgia" w:eastAsia="Times New Roman" w:hAnsi="Georgia" w:cs="Arial"/>
        </w:rPr>
        <w:t xml:space="preserve"> the semester. </w:t>
      </w:r>
      <w:r w:rsidRPr="00330C43">
        <w:rPr>
          <w:rFonts w:ascii="Georgia" w:eastAsia="Times New Roman" w:hAnsi="Georgia" w:cs="Arial"/>
        </w:rPr>
        <w:t xml:space="preserve">These assignments </w:t>
      </w:r>
      <w:r w:rsidR="00B9546E">
        <w:rPr>
          <w:rFonts w:ascii="Georgia" w:eastAsia="Times New Roman" w:hAnsi="Georgia" w:cs="Arial"/>
        </w:rPr>
        <w:t xml:space="preserve">and discussion boards </w:t>
      </w:r>
      <w:r w:rsidRPr="00330C43">
        <w:rPr>
          <w:rFonts w:ascii="Georgia" w:eastAsia="Times New Roman" w:hAnsi="Georgia" w:cs="Arial"/>
        </w:rPr>
        <w:t>count as participation grades.</w:t>
      </w:r>
    </w:p>
    <w:p w14:paraId="3EB6E60B" w14:textId="46B0F44C" w:rsidR="008C776C" w:rsidRDefault="008C776C" w:rsidP="008C776C">
      <w:pPr>
        <w:numPr>
          <w:ilvl w:val="0"/>
          <w:numId w:val="1"/>
        </w:numPr>
        <w:spacing w:after="0" w:line="240" w:lineRule="auto"/>
        <w:contextualSpacing/>
        <w:rPr>
          <w:rFonts w:ascii="Georgia" w:eastAsia="Times New Roman" w:hAnsi="Georgia" w:cs="Arial"/>
        </w:rPr>
      </w:pPr>
      <w:r w:rsidRPr="00330C43">
        <w:rPr>
          <w:rFonts w:ascii="Georgia" w:eastAsia="Times New Roman" w:hAnsi="Georgia" w:cs="Arial"/>
        </w:rPr>
        <w:t xml:space="preserve">You will find all chapter quizzes </w:t>
      </w:r>
      <w:r w:rsidR="00B9546E">
        <w:rPr>
          <w:rFonts w:ascii="Georgia" w:eastAsia="Times New Roman" w:hAnsi="Georgia" w:cs="Arial"/>
        </w:rPr>
        <w:t>within each module</w:t>
      </w:r>
      <w:r w:rsidRPr="00330C43">
        <w:rPr>
          <w:rFonts w:ascii="Georgia" w:eastAsia="Times New Roman" w:hAnsi="Georgia" w:cs="Arial"/>
        </w:rPr>
        <w:t xml:space="preserve"> in Blackboard. You MUST take the quiz by the deadline.</w:t>
      </w:r>
    </w:p>
    <w:p w14:paraId="1019E52C" w14:textId="77777777" w:rsidR="00C910DD" w:rsidRDefault="00C910DD" w:rsidP="00C910DD">
      <w:pPr>
        <w:spacing w:after="0" w:line="240" w:lineRule="auto"/>
        <w:contextualSpacing/>
        <w:rPr>
          <w:rFonts w:ascii="Georgia" w:eastAsia="Times New Roman" w:hAnsi="Georgia" w:cs="Arial"/>
        </w:rPr>
      </w:pPr>
    </w:p>
    <w:p w14:paraId="099DCF8E" w14:textId="77777777" w:rsidR="00A42A27" w:rsidRPr="00A42A27" w:rsidRDefault="00A42A27" w:rsidP="00A42A27">
      <w:pPr>
        <w:spacing w:after="0" w:line="240" w:lineRule="auto"/>
        <w:contextualSpacing/>
        <w:jc w:val="center"/>
        <w:rPr>
          <w:rFonts w:ascii="Georgia" w:hAnsi="Georgia"/>
          <w:b/>
          <w:sz w:val="26"/>
          <w:szCs w:val="26"/>
        </w:rPr>
      </w:pPr>
      <w:r w:rsidRPr="00A42A27">
        <w:rPr>
          <w:rFonts w:ascii="Georgia" w:hAnsi="Georgia"/>
          <w:b/>
          <w:sz w:val="26"/>
          <w:szCs w:val="26"/>
        </w:rPr>
        <w:t>***SEE TABLE BELOW***</w:t>
      </w:r>
    </w:p>
    <w:p w14:paraId="173693F2" w14:textId="77777777" w:rsidR="00A42A27" w:rsidRDefault="00A42A27" w:rsidP="00A42A27">
      <w:pPr>
        <w:spacing w:after="160" w:line="259" w:lineRule="auto"/>
        <w:jc w:val="center"/>
        <w:rPr>
          <w:rFonts w:ascii="Georgia" w:eastAsia="Times New Roman" w:hAnsi="Georgia" w:cs="Arial"/>
          <w:b/>
        </w:rPr>
      </w:pPr>
      <w:r>
        <w:rPr>
          <w:rFonts w:ascii="Georgia" w:eastAsia="Times New Roman" w:hAnsi="Georgia" w:cs="Arial"/>
          <w:b/>
        </w:rPr>
        <w:br w:type="page"/>
      </w:r>
    </w:p>
    <w:p w14:paraId="0254DD09" w14:textId="0DC69B0A" w:rsidR="00C910DD" w:rsidRPr="00C910DD" w:rsidRDefault="00C910DD" w:rsidP="00C910DD">
      <w:pPr>
        <w:spacing w:after="0" w:line="240" w:lineRule="auto"/>
        <w:contextualSpacing/>
        <w:rPr>
          <w:rFonts w:ascii="Georgia" w:eastAsia="Times New Roman" w:hAnsi="Georgia" w:cs="Arial"/>
          <w:b/>
        </w:rPr>
      </w:pPr>
      <w:r w:rsidRPr="00C910DD">
        <w:rPr>
          <w:rFonts w:ascii="Georgia" w:eastAsia="Times New Roman" w:hAnsi="Georgia" w:cs="Arial"/>
          <w:b/>
        </w:rPr>
        <w:lastRenderedPageBreak/>
        <w:t>Keep up with your Total Points Here:</w:t>
      </w:r>
    </w:p>
    <w:tbl>
      <w:tblPr>
        <w:tblStyle w:val="TableGrid"/>
        <w:tblW w:w="0" w:type="auto"/>
        <w:jc w:val="center"/>
        <w:tblLook w:val="04A0" w:firstRow="1" w:lastRow="0" w:firstColumn="1" w:lastColumn="0" w:noHBand="0" w:noVBand="1"/>
      </w:tblPr>
      <w:tblGrid>
        <w:gridCol w:w="3057"/>
        <w:gridCol w:w="2750"/>
        <w:gridCol w:w="1480"/>
        <w:gridCol w:w="1486"/>
      </w:tblGrid>
      <w:tr w:rsidR="00A42A27" w:rsidRPr="00A42A27" w14:paraId="10818193" w14:textId="77777777" w:rsidTr="00F529FB">
        <w:trPr>
          <w:trHeight w:val="325"/>
          <w:jc w:val="center"/>
        </w:trPr>
        <w:tc>
          <w:tcPr>
            <w:tcW w:w="3057" w:type="dxa"/>
          </w:tcPr>
          <w:p w14:paraId="2D18910E"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w:t>
            </w:r>
          </w:p>
        </w:tc>
        <w:tc>
          <w:tcPr>
            <w:tcW w:w="2750" w:type="dxa"/>
          </w:tcPr>
          <w:p w14:paraId="2281937D"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Assignment</w:t>
            </w:r>
          </w:p>
        </w:tc>
        <w:tc>
          <w:tcPr>
            <w:tcW w:w="1480" w:type="dxa"/>
          </w:tcPr>
          <w:p w14:paraId="6003EE3C"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Maximum Points</w:t>
            </w:r>
          </w:p>
        </w:tc>
        <w:tc>
          <w:tcPr>
            <w:tcW w:w="1486" w:type="dxa"/>
          </w:tcPr>
          <w:p w14:paraId="11D76D1C"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Points “I” Earned</w:t>
            </w:r>
          </w:p>
        </w:tc>
      </w:tr>
      <w:tr w:rsidR="00A42A27" w:rsidRPr="00A42A27" w14:paraId="00AB2DFC" w14:textId="77777777" w:rsidTr="00F529FB">
        <w:trPr>
          <w:trHeight w:val="162"/>
          <w:jc w:val="center"/>
        </w:trPr>
        <w:tc>
          <w:tcPr>
            <w:tcW w:w="3057" w:type="dxa"/>
          </w:tcPr>
          <w:p w14:paraId="535492EF"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Getting Started</w:t>
            </w:r>
          </w:p>
        </w:tc>
        <w:tc>
          <w:tcPr>
            <w:tcW w:w="2750" w:type="dxa"/>
          </w:tcPr>
          <w:p w14:paraId="6E95ACF1"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Discussion Board</w:t>
            </w:r>
          </w:p>
        </w:tc>
        <w:tc>
          <w:tcPr>
            <w:tcW w:w="1480" w:type="dxa"/>
          </w:tcPr>
          <w:p w14:paraId="7F189CBF"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4</w:t>
            </w:r>
          </w:p>
        </w:tc>
        <w:tc>
          <w:tcPr>
            <w:tcW w:w="1486" w:type="dxa"/>
          </w:tcPr>
          <w:p w14:paraId="6E424DAF"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1491419C" w14:textId="77777777" w:rsidTr="00F529FB">
        <w:trPr>
          <w:trHeight w:val="162"/>
          <w:jc w:val="center"/>
        </w:trPr>
        <w:tc>
          <w:tcPr>
            <w:tcW w:w="3057" w:type="dxa"/>
          </w:tcPr>
          <w:p w14:paraId="420FD651"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w:t>
            </w:r>
          </w:p>
        </w:tc>
        <w:tc>
          <w:tcPr>
            <w:tcW w:w="2750" w:type="dxa"/>
          </w:tcPr>
          <w:p w14:paraId="749DBCFD"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626819DD"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4EB5191D"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4C36916" w14:textId="77777777" w:rsidTr="00F529FB">
        <w:trPr>
          <w:trHeight w:val="325"/>
          <w:jc w:val="center"/>
        </w:trPr>
        <w:tc>
          <w:tcPr>
            <w:tcW w:w="3057" w:type="dxa"/>
          </w:tcPr>
          <w:p w14:paraId="238EA982"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33099DAB"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1 Video Conference</w:t>
            </w:r>
          </w:p>
        </w:tc>
        <w:tc>
          <w:tcPr>
            <w:tcW w:w="1480" w:type="dxa"/>
          </w:tcPr>
          <w:p w14:paraId="12F280DD"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7C466CA8"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7028C341" w14:textId="77777777" w:rsidTr="00F529FB">
        <w:trPr>
          <w:trHeight w:val="162"/>
          <w:jc w:val="center"/>
        </w:trPr>
        <w:tc>
          <w:tcPr>
            <w:tcW w:w="3057" w:type="dxa"/>
          </w:tcPr>
          <w:p w14:paraId="47A334CD"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5B2D8512"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1 Quiz</w:t>
            </w:r>
          </w:p>
        </w:tc>
        <w:tc>
          <w:tcPr>
            <w:tcW w:w="1480" w:type="dxa"/>
          </w:tcPr>
          <w:p w14:paraId="7C56F341"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2EBEFE26"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A2D68F2" w14:textId="77777777" w:rsidTr="00F529FB">
        <w:trPr>
          <w:trHeight w:val="162"/>
          <w:jc w:val="center"/>
        </w:trPr>
        <w:tc>
          <w:tcPr>
            <w:tcW w:w="3057" w:type="dxa"/>
          </w:tcPr>
          <w:p w14:paraId="66D79171"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2</w:t>
            </w:r>
          </w:p>
        </w:tc>
        <w:tc>
          <w:tcPr>
            <w:tcW w:w="2750" w:type="dxa"/>
          </w:tcPr>
          <w:p w14:paraId="76F38D90"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788AD4A1"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010C267E"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0ABBA32C" w14:textId="77777777" w:rsidTr="00F529FB">
        <w:trPr>
          <w:trHeight w:val="325"/>
          <w:jc w:val="center"/>
        </w:trPr>
        <w:tc>
          <w:tcPr>
            <w:tcW w:w="3057" w:type="dxa"/>
          </w:tcPr>
          <w:p w14:paraId="4B1FD618"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1F653548"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2 Learning Activity</w:t>
            </w:r>
          </w:p>
        </w:tc>
        <w:tc>
          <w:tcPr>
            <w:tcW w:w="1480" w:type="dxa"/>
          </w:tcPr>
          <w:p w14:paraId="08B9C77A"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5A264F43"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F3A83B2" w14:textId="77777777" w:rsidTr="00F529FB">
        <w:trPr>
          <w:trHeight w:val="334"/>
          <w:jc w:val="center"/>
        </w:trPr>
        <w:tc>
          <w:tcPr>
            <w:tcW w:w="3057" w:type="dxa"/>
          </w:tcPr>
          <w:p w14:paraId="5B6F7CB0"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5F0F647F"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2 Discussion Board</w:t>
            </w:r>
          </w:p>
        </w:tc>
        <w:tc>
          <w:tcPr>
            <w:tcW w:w="1480" w:type="dxa"/>
          </w:tcPr>
          <w:p w14:paraId="6C8F3FF0"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4E94D84B"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1E2DA98" w14:textId="77777777" w:rsidTr="00F529FB">
        <w:trPr>
          <w:trHeight w:val="162"/>
          <w:jc w:val="center"/>
        </w:trPr>
        <w:tc>
          <w:tcPr>
            <w:tcW w:w="3057" w:type="dxa"/>
          </w:tcPr>
          <w:p w14:paraId="42DB2452"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6C0D43C4"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2 Quiz</w:t>
            </w:r>
          </w:p>
        </w:tc>
        <w:tc>
          <w:tcPr>
            <w:tcW w:w="1480" w:type="dxa"/>
          </w:tcPr>
          <w:p w14:paraId="53ED9835"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5CF51992"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A0D03ED" w14:textId="77777777" w:rsidTr="00F529FB">
        <w:trPr>
          <w:trHeight w:val="162"/>
          <w:jc w:val="center"/>
        </w:trPr>
        <w:tc>
          <w:tcPr>
            <w:tcW w:w="3057" w:type="dxa"/>
          </w:tcPr>
          <w:p w14:paraId="36E8C9EB"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3</w:t>
            </w:r>
          </w:p>
        </w:tc>
        <w:tc>
          <w:tcPr>
            <w:tcW w:w="2750" w:type="dxa"/>
          </w:tcPr>
          <w:p w14:paraId="1B9707E7"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0C16DFFE"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649BDA27"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68A42E4" w14:textId="77777777" w:rsidTr="00F529FB">
        <w:trPr>
          <w:trHeight w:val="325"/>
          <w:jc w:val="center"/>
        </w:trPr>
        <w:tc>
          <w:tcPr>
            <w:tcW w:w="3057" w:type="dxa"/>
          </w:tcPr>
          <w:p w14:paraId="705C7B4E"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6F341DE"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3 Discussion Board</w:t>
            </w:r>
          </w:p>
        </w:tc>
        <w:tc>
          <w:tcPr>
            <w:tcW w:w="1480" w:type="dxa"/>
          </w:tcPr>
          <w:p w14:paraId="5D32B617"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7D808564"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4AD5690" w14:textId="77777777" w:rsidTr="00F529FB">
        <w:trPr>
          <w:trHeight w:val="162"/>
          <w:jc w:val="center"/>
        </w:trPr>
        <w:tc>
          <w:tcPr>
            <w:tcW w:w="3057" w:type="dxa"/>
          </w:tcPr>
          <w:p w14:paraId="4134FE84"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914F80E"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3 Quiz</w:t>
            </w:r>
          </w:p>
        </w:tc>
        <w:tc>
          <w:tcPr>
            <w:tcW w:w="1480" w:type="dxa"/>
          </w:tcPr>
          <w:p w14:paraId="247CEC5B"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67842C88"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9159D39" w14:textId="77777777" w:rsidTr="00F529FB">
        <w:trPr>
          <w:trHeight w:val="162"/>
          <w:jc w:val="center"/>
        </w:trPr>
        <w:tc>
          <w:tcPr>
            <w:tcW w:w="3057" w:type="dxa"/>
          </w:tcPr>
          <w:p w14:paraId="18DEC781"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4</w:t>
            </w:r>
          </w:p>
        </w:tc>
        <w:tc>
          <w:tcPr>
            <w:tcW w:w="2750" w:type="dxa"/>
          </w:tcPr>
          <w:p w14:paraId="359856A3"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30407C97"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34F86A5F"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B5F153E" w14:textId="77777777" w:rsidTr="00F529FB">
        <w:trPr>
          <w:trHeight w:val="162"/>
          <w:jc w:val="center"/>
        </w:trPr>
        <w:tc>
          <w:tcPr>
            <w:tcW w:w="3057" w:type="dxa"/>
          </w:tcPr>
          <w:p w14:paraId="0D3D5DF7"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064A806F"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Resume/Cover Letter</w:t>
            </w:r>
          </w:p>
        </w:tc>
        <w:tc>
          <w:tcPr>
            <w:tcW w:w="1480" w:type="dxa"/>
          </w:tcPr>
          <w:p w14:paraId="732DE289"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42589529"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0595CF27" w14:textId="77777777" w:rsidTr="00F529FB">
        <w:trPr>
          <w:trHeight w:val="162"/>
          <w:jc w:val="center"/>
        </w:trPr>
        <w:tc>
          <w:tcPr>
            <w:tcW w:w="3057" w:type="dxa"/>
          </w:tcPr>
          <w:p w14:paraId="69BED312"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5</w:t>
            </w:r>
          </w:p>
        </w:tc>
        <w:tc>
          <w:tcPr>
            <w:tcW w:w="2750" w:type="dxa"/>
          </w:tcPr>
          <w:p w14:paraId="58B45ACA"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1A0BDDE3"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544C1386"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D521615" w14:textId="77777777" w:rsidTr="00F529FB">
        <w:trPr>
          <w:trHeight w:val="325"/>
          <w:jc w:val="center"/>
        </w:trPr>
        <w:tc>
          <w:tcPr>
            <w:tcW w:w="3057" w:type="dxa"/>
          </w:tcPr>
          <w:p w14:paraId="5F38CBFB"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0F63A98"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5 Learning Activity</w:t>
            </w:r>
          </w:p>
        </w:tc>
        <w:tc>
          <w:tcPr>
            <w:tcW w:w="1480" w:type="dxa"/>
          </w:tcPr>
          <w:p w14:paraId="2132ADF7"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3048A0EB"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869CC04" w14:textId="77777777" w:rsidTr="00F529FB">
        <w:trPr>
          <w:trHeight w:val="162"/>
          <w:jc w:val="center"/>
        </w:trPr>
        <w:tc>
          <w:tcPr>
            <w:tcW w:w="3057" w:type="dxa"/>
          </w:tcPr>
          <w:p w14:paraId="0126251C"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F6A51DB"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5 Quiz</w:t>
            </w:r>
          </w:p>
        </w:tc>
        <w:tc>
          <w:tcPr>
            <w:tcW w:w="1480" w:type="dxa"/>
          </w:tcPr>
          <w:p w14:paraId="1CD2F842"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648AB5B5"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524ABDC" w14:textId="77777777" w:rsidTr="00F529FB">
        <w:trPr>
          <w:trHeight w:val="162"/>
          <w:jc w:val="center"/>
        </w:trPr>
        <w:tc>
          <w:tcPr>
            <w:tcW w:w="3057" w:type="dxa"/>
          </w:tcPr>
          <w:p w14:paraId="4DC47CC9"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6</w:t>
            </w:r>
          </w:p>
        </w:tc>
        <w:tc>
          <w:tcPr>
            <w:tcW w:w="2750" w:type="dxa"/>
          </w:tcPr>
          <w:p w14:paraId="05F401DE"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7CF842C3"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5B263DFB"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EF9CDC7" w14:textId="77777777" w:rsidTr="00F529FB">
        <w:trPr>
          <w:trHeight w:val="325"/>
          <w:jc w:val="center"/>
        </w:trPr>
        <w:tc>
          <w:tcPr>
            <w:tcW w:w="3057" w:type="dxa"/>
          </w:tcPr>
          <w:p w14:paraId="4AE2036B"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5BA9FA4F"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6 Learning Activity</w:t>
            </w:r>
          </w:p>
        </w:tc>
        <w:tc>
          <w:tcPr>
            <w:tcW w:w="1480" w:type="dxa"/>
          </w:tcPr>
          <w:p w14:paraId="22F48BC2"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1AA249E6"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1BCF8E45" w14:textId="77777777" w:rsidTr="00F529FB">
        <w:trPr>
          <w:trHeight w:val="162"/>
          <w:jc w:val="center"/>
        </w:trPr>
        <w:tc>
          <w:tcPr>
            <w:tcW w:w="3057" w:type="dxa"/>
          </w:tcPr>
          <w:p w14:paraId="3058213D"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3FFFE1C0"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6 Quiz</w:t>
            </w:r>
          </w:p>
        </w:tc>
        <w:tc>
          <w:tcPr>
            <w:tcW w:w="1480" w:type="dxa"/>
          </w:tcPr>
          <w:p w14:paraId="56844C41"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2C6E3AB9"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A851D8E" w14:textId="77777777" w:rsidTr="00F529FB">
        <w:trPr>
          <w:trHeight w:val="162"/>
          <w:jc w:val="center"/>
        </w:trPr>
        <w:tc>
          <w:tcPr>
            <w:tcW w:w="3057" w:type="dxa"/>
          </w:tcPr>
          <w:p w14:paraId="0491B65A"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7</w:t>
            </w:r>
          </w:p>
        </w:tc>
        <w:tc>
          <w:tcPr>
            <w:tcW w:w="2750" w:type="dxa"/>
          </w:tcPr>
          <w:p w14:paraId="650D4088"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48719731"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48C22152"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49EAEE4" w14:textId="77777777" w:rsidTr="00F529FB">
        <w:trPr>
          <w:trHeight w:val="325"/>
          <w:jc w:val="center"/>
        </w:trPr>
        <w:tc>
          <w:tcPr>
            <w:tcW w:w="3057" w:type="dxa"/>
          </w:tcPr>
          <w:p w14:paraId="3FCBB776"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054A12C5"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Informative Speech Video Conference</w:t>
            </w:r>
          </w:p>
        </w:tc>
        <w:tc>
          <w:tcPr>
            <w:tcW w:w="1480" w:type="dxa"/>
          </w:tcPr>
          <w:p w14:paraId="05BECE6F"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04023B04"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0A9AFE5D" w14:textId="77777777" w:rsidTr="00F529FB">
        <w:trPr>
          <w:trHeight w:val="162"/>
          <w:jc w:val="center"/>
        </w:trPr>
        <w:tc>
          <w:tcPr>
            <w:tcW w:w="3057" w:type="dxa"/>
          </w:tcPr>
          <w:p w14:paraId="36A841A3"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6FEAD7C3"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Peer Evaluation</w:t>
            </w:r>
          </w:p>
        </w:tc>
        <w:tc>
          <w:tcPr>
            <w:tcW w:w="1480" w:type="dxa"/>
          </w:tcPr>
          <w:p w14:paraId="1F6453F8"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5</w:t>
            </w:r>
          </w:p>
        </w:tc>
        <w:tc>
          <w:tcPr>
            <w:tcW w:w="1486" w:type="dxa"/>
          </w:tcPr>
          <w:p w14:paraId="66F61BF2"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6B44AB1" w14:textId="77777777" w:rsidTr="00F529FB">
        <w:trPr>
          <w:trHeight w:val="162"/>
          <w:jc w:val="center"/>
        </w:trPr>
        <w:tc>
          <w:tcPr>
            <w:tcW w:w="3057" w:type="dxa"/>
          </w:tcPr>
          <w:p w14:paraId="771CFB64"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DE521B7"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 xml:space="preserve">Self-Evaluation </w:t>
            </w:r>
          </w:p>
        </w:tc>
        <w:tc>
          <w:tcPr>
            <w:tcW w:w="1480" w:type="dxa"/>
          </w:tcPr>
          <w:p w14:paraId="4A4B4305"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5</w:t>
            </w:r>
          </w:p>
        </w:tc>
        <w:tc>
          <w:tcPr>
            <w:tcW w:w="1486" w:type="dxa"/>
          </w:tcPr>
          <w:p w14:paraId="4456F2FA"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AA44D71" w14:textId="77777777" w:rsidTr="00F529FB">
        <w:trPr>
          <w:trHeight w:val="162"/>
          <w:jc w:val="center"/>
        </w:trPr>
        <w:tc>
          <w:tcPr>
            <w:tcW w:w="3057" w:type="dxa"/>
          </w:tcPr>
          <w:p w14:paraId="5DA25B64"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3898E52B"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Exam 1</w:t>
            </w:r>
          </w:p>
        </w:tc>
        <w:tc>
          <w:tcPr>
            <w:tcW w:w="1480" w:type="dxa"/>
          </w:tcPr>
          <w:p w14:paraId="5C9C744B"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79263AA2"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8822C77" w14:textId="77777777" w:rsidTr="00F529FB">
        <w:trPr>
          <w:trHeight w:val="162"/>
          <w:jc w:val="center"/>
        </w:trPr>
        <w:tc>
          <w:tcPr>
            <w:tcW w:w="3057" w:type="dxa"/>
          </w:tcPr>
          <w:p w14:paraId="1C3BB3CE"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8</w:t>
            </w:r>
          </w:p>
        </w:tc>
        <w:tc>
          <w:tcPr>
            <w:tcW w:w="2750" w:type="dxa"/>
          </w:tcPr>
          <w:p w14:paraId="396DB1D0"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404B5972"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25B33EEF"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20CD37B4" w14:textId="77777777" w:rsidTr="00F529FB">
        <w:trPr>
          <w:trHeight w:val="325"/>
          <w:jc w:val="center"/>
        </w:trPr>
        <w:tc>
          <w:tcPr>
            <w:tcW w:w="3057" w:type="dxa"/>
          </w:tcPr>
          <w:p w14:paraId="64F0C2AC"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03691A7A"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8 Learning Activity</w:t>
            </w:r>
          </w:p>
        </w:tc>
        <w:tc>
          <w:tcPr>
            <w:tcW w:w="1480" w:type="dxa"/>
          </w:tcPr>
          <w:p w14:paraId="72297390"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3B4352D3"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C9BD304" w14:textId="77777777" w:rsidTr="00F529FB">
        <w:trPr>
          <w:trHeight w:val="162"/>
          <w:jc w:val="center"/>
        </w:trPr>
        <w:tc>
          <w:tcPr>
            <w:tcW w:w="3057" w:type="dxa"/>
          </w:tcPr>
          <w:p w14:paraId="7BDEC011"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B7B378D"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8 Quiz</w:t>
            </w:r>
          </w:p>
        </w:tc>
        <w:tc>
          <w:tcPr>
            <w:tcW w:w="1480" w:type="dxa"/>
          </w:tcPr>
          <w:p w14:paraId="310EDAF0"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21F2044D"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71EEC68D" w14:textId="77777777" w:rsidTr="00F529FB">
        <w:trPr>
          <w:trHeight w:val="162"/>
          <w:jc w:val="center"/>
        </w:trPr>
        <w:tc>
          <w:tcPr>
            <w:tcW w:w="3057" w:type="dxa"/>
          </w:tcPr>
          <w:p w14:paraId="60FB2082"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9</w:t>
            </w:r>
          </w:p>
        </w:tc>
        <w:tc>
          <w:tcPr>
            <w:tcW w:w="2750" w:type="dxa"/>
          </w:tcPr>
          <w:p w14:paraId="1D1B1630"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332EE5B0"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292E57E5"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EA898B8" w14:textId="77777777" w:rsidTr="00F529FB">
        <w:trPr>
          <w:trHeight w:val="334"/>
          <w:jc w:val="center"/>
        </w:trPr>
        <w:tc>
          <w:tcPr>
            <w:tcW w:w="3057" w:type="dxa"/>
          </w:tcPr>
          <w:p w14:paraId="704411AC"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7E66D676"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9 Learning Activity</w:t>
            </w:r>
          </w:p>
        </w:tc>
        <w:tc>
          <w:tcPr>
            <w:tcW w:w="1480" w:type="dxa"/>
          </w:tcPr>
          <w:p w14:paraId="4A3E6B1F"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57A060A6"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7B34DE08" w14:textId="77777777" w:rsidTr="00F529FB">
        <w:trPr>
          <w:trHeight w:val="162"/>
          <w:jc w:val="center"/>
        </w:trPr>
        <w:tc>
          <w:tcPr>
            <w:tcW w:w="3057" w:type="dxa"/>
          </w:tcPr>
          <w:p w14:paraId="64F7B192"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0D640901"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9 Quiz</w:t>
            </w:r>
          </w:p>
        </w:tc>
        <w:tc>
          <w:tcPr>
            <w:tcW w:w="1480" w:type="dxa"/>
          </w:tcPr>
          <w:p w14:paraId="51BA3278"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6F2F0DE4"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436EF36" w14:textId="77777777" w:rsidTr="00F529FB">
        <w:trPr>
          <w:trHeight w:val="162"/>
          <w:jc w:val="center"/>
        </w:trPr>
        <w:tc>
          <w:tcPr>
            <w:tcW w:w="3057" w:type="dxa"/>
          </w:tcPr>
          <w:p w14:paraId="3636E300"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10</w:t>
            </w:r>
          </w:p>
        </w:tc>
        <w:tc>
          <w:tcPr>
            <w:tcW w:w="2750" w:type="dxa"/>
          </w:tcPr>
          <w:p w14:paraId="72AF47D8"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4964294C"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22911DF4"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28DECC5C" w14:textId="77777777" w:rsidTr="00F529FB">
        <w:trPr>
          <w:trHeight w:val="325"/>
          <w:jc w:val="center"/>
        </w:trPr>
        <w:tc>
          <w:tcPr>
            <w:tcW w:w="3057" w:type="dxa"/>
          </w:tcPr>
          <w:p w14:paraId="3A83AEBA"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68D2F3AE"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10 Discussion Board</w:t>
            </w:r>
          </w:p>
        </w:tc>
        <w:tc>
          <w:tcPr>
            <w:tcW w:w="1480" w:type="dxa"/>
          </w:tcPr>
          <w:p w14:paraId="7FDB3971"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18379F16"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4B09DC0" w14:textId="77777777" w:rsidTr="00F529FB">
        <w:trPr>
          <w:trHeight w:val="162"/>
          <w:jc w:val="center"/>
        </w:trPr>
        <w:tc>
          <w:tcPr>
            <w:tcW w:w="3057" w:type="dxa"/>
          </w:tcPr>
          <w:p w14:paraId="0652B633"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E246EA9"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 xml:space="preserve">Module 10 Quiz </w:t>
            </w:r>
          </w:p>
        </w:tc>
        <w:tc>
          <w:tcPr>
            <w:tcW w:w="1480" w:type="dxa"/>
          </w:tcPr>
          <w:p w14:paraId="46B622B5"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545E6760"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0852DADF" w14:textId="77777777" w:rsidTr="00F529FB">
        <w:trPr>
          <w:trHeight w:val="162"/>
          <w:jc w:val="center"/>
        </w:trPr>
        <w:tc>
          <w:tcPr>
            <w:tcW w:w="3057" w:type="dxa"/>
          </w:tcPr>
          <w:p w14:paraId="46A09A5A"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11</w:t>
            </w:r>
          </w:p>
        </w:tc>
        <w:tc>
          <w:tcPr>
            <w:tcW w:w="2750" w:type="dxa"/>
          </w:tcPr>
          <w:p w14:paraId="1A4E531A"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49D6CF35"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50D7F806"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2E8BF61F" w14:textId="77777777" w:rsidTr="00F529FB">
        <w:trPr>
          <w:trHeight w:val="325"/>
          <w:jc w:val="center"/>
        </w:trPr>
        <w:tc>
          <w:tcPr>
            <w:tcW w:w="3057" w:type="dxa"/>
          </w:tcPr>
          <w:p w14:paraId="6DA34492"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2B8A91A5"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Persuasive Speech Video Conference</w:t>
            </w:r>
          </w:p>
        </w:tc>
        <w:tc>
          <w:tcPr>
            <w:tcW w:w="1480" w:type="dxa"/>
          </w:tcPr>
          <w:p w14:paraId="7E024379"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37E385AC"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D1E0CDB" w14:textId="77777777" w:rsidTr="00F529FB">
        <w:trPr>
          <w:trHeight w:val="162"/>
          <w:jc w:val="center"/>
        </w:trPr>
        <w:tc>
          <w:tcPr>
            <w:tcW w:w="3057" w:type="dxa"/>
          </w:tcPr>
          <w:p w14:paraId="4A6DC68C"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7066C70B"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Peer Evaluation</w:t>
            </w:r>
          </w:p>
        </w:tc>
        <w:tc>
          <w:tcPr>
            <w:tcW w:w="1480" w:type="dxa"/>
          </w:tcPr>
          <w:p w14:paraId="31EED733"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5</w:t>
            </w:r>
          </w:p>
        </w:tc>
        <w:tc>
          <w:tcPr>
            <w:tcW w:w="1486" w:type="dxa"/>
          </w:tcPr>
          <w:p w14:paraId="32C29014"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38859F7A" w14:textId="77777777" w:rsidTr="00F529FB">
        <w:trPr>
          <w:trHeight w:val="162"/>
          <w:jc w:val="center"/>
        </w:trPr>
        <w:tc>
          <w:tcPr>
            <w:tcW w:w="3057" w:type="dxa"/>
          </w:tcPr>
          <w:p w14:paraId="34E0133D"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134ED15F"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 xml:space="preserve">Self-Evaluation </w:t>
            </w:r>
          </w:p>
        </w:tc>
        <w:tc>
          <w:tcPr>
            <w:tcW w:w="1480" w:type="dxa"/>
          </w:tcPr>
          <w:p w14:paraId="51C2E48E"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5</w:t>
            </w:r>
          </w:p>
        </w:tc>
        <w:tc>
          <w:tcPr>
            <w:tcW w:w="1486" w:type="dxa"/>
          </w:tcPr>
          <w:p w14:paraId="3CC6FA85"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1CD9A64" w14:textId="77777777" w:rsidTr="00F529FB">
        <w:trPr>
          <w:trHeight w:val="162"/>
          <w:jc w:val="center"/>
        </w:trPr>
        <w:tc>
          <w:tcPr>
            <w:tcW w:w="3057" w:type="dxa"/>
          </w:tcPr>
          <w:p w14:paraId="7943D905"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12</w:t>
            </w:r>
          </w:p>
        </w:tc>
        <w:tc>
          <w:tcPr>
            <w:tcW w:w="2750" w:type="dxa"/>
          </w:tcPr>
          <w:p w14:paraId="3AE97C85"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2A5ABCC8"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7608FC8D"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262040C" w14:textId="77777777" w:rsidTr="00F529FB">
        <w:trPr>
          <w:trHeight w:val="325"/>
          <w:jc w:val="center"/>
        </w:trPr>
        <w:tc>
          <w:tcPr>
            <w:tcW w:w="3057" w:type="dxa"/>
          </w:tcPr>
          <w:p w14:paraId="57A8E131"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04D4001A"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Group Meeting Video Conference</w:t>
            </w:r>
          </w:p>
        </w:tc>
        <w:tc>
          <w:tcPr>
            <w:tcW w:w="1480" w:type="dxa"/>
          </w:tcPr>
          <w:p w14:paraId="54149D1E"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35DC602A"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83F6075" w14:textId="77777777" w:rsidTr="00F529FB">
        <w:trPr>
          <w:trHeight w:val="170"/>
          <w:jc w:val="center"/>
        </w:trPr>
        <w:tc>
          <w:tcPr>
            <w:tcW w:w="3057" w:type="dxa"/>
          </w:tcPr>
          <w:p w14:paraId="65422390"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355B3809"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12 Quiz</w:t>
            </w:r>
          </w:p>
        </w:tc>
        <w:tc>
          <w:tcPr>
            <w:tcW w:w="1480" w:type="dxa"/>
          </w:tcPr>
          <w:p w14:paraId="07817A41"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0D3BBFF2"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02B73F02" w14:textId="77777777" w:rsidTr="00F529FB">
        <w:trPr>
          <w:trHeight w:val="162"/>
          <w:jc w:val="center"/>
        </w:trPr>
        <w:tc>
          <w:tcPr>
            <w:tcW w:w="3057" w:type="dxa"/>
          </w:tcPr>
          <w:p w14:paraId="42645586"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13</w:t>
            </w:r>
          </w:p>
        </w:tc>
        <w:tc>
          <w:tcPr>
            <w:tcW w:w="2750" w:type="dxa"/>
          </w:tcPr>
          <w:p w14:paraId="1E31DA89"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79997FF9"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10CF7B3B"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E7C6FC8" w14:textId="77777777" w:rsidTr="00F529FB">
        <w:trPr>
          <w:trHeight w:val="325"/>
          <w:jc w:val="center"/>
        </w:trPr>
        <w:tc>
          <w:tcPr>
            <w:tcW w:w="3057" w:type="dxa"/>
          </w:tcPr>
          <w:p w14:paraId="4AF8E886"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49FD2A62"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Group Speech Video Conference</w:t>
            </w:r>
          </w:p>
        </w:tc>
        <w:tc>
          <w:tcPr>
            <w:tcW w:w="1480" w:type="dxa"/>
          </w:tcPr>
          <w:p w14:paraId="104FC9F2"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6003024F"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48A3A37" w14:textId="77777777" w:rsidTr="00F529FB">
        <w:trPr>
          <w:trHeight w:val="162"/>
          <w:jc w:val="center"/>
        </w:trPr>
        <w:tc>
          <w:tcPr>
            <w:tcW w:w="3057" w:type="dxa"/>
          </w:tcPr>
          <w:p w14:paraId="36D938C1"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14</w:t>
            </w:r>
          </w:p>
        </w:tc>
        <w:tc>
          <w:tcPr>
            <w:tcW w:w="2750" w:type="dxa"/>
          </w:tcPr>
          <w:p w14:paraId="46630992"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60730E7D"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38FFB331"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66C651DE" w14:textId="77777777" w:rsidTr="00F529FB">
        <w:trPr>
          <w:trHeight w:val="325"/>
          <w:jc w:val="center"/>
        </w:trPr>
        <w:tc>
          <w:tcPr>
            <w:tcW w:w="3057" w:type="dxa"/>
          </w:tcPr>
          <w:p w14:paraId="05E81A8A"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344EC958"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14 Discussion Board</w:t>
            </w:r>
          </w:p>
        </w:tc>
        <w:tc>
          <w:tcPr>
            <w:tcW w:w="1480" w:type="dxa"/>
          </w:tcPr>
          <w:p w14:paraId="4D8F0B10"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16</w:t>
            </w:r>
          </w:p>
        </w:tc>
        <w:tc>
          <w:tcPr>
            <w:tcW w:w="1486" w:type="dxa"/>
          </w:tcPr>
          <w:p w14:paraId="03A83357"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41AE7F3B" w14:textId="77777777" w:rsidTr="00F529FB">
        <w:trPr>
          <w:trHeight w:val="162"/>
          <w:jc w:val="center"/>
        </w:trPr>
        <w:tc>
          <w:tcPr>
            <w:tcW w:w="3057" w:type="dxa"/>
          </w:tcPr>
          <w:p w14:paraId="613F9381"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5F0A9E3E"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Module 14 Quiz</w:t>
            </w:r>
          </w:p>
        </w:tc>
        <w:tc>
          <w:tcPr>
            <w:tcW w:w="1480" w:type="dxa"/>
          </w:tcPr>
          <w:p w14:paraId="35659D52"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w:t>
            </w:r>
          </w:p>
        </w:tc>
        <w:tc>
          <w:tcPr>
            <w:tcW w:w="1486" w:type="dxa"/>
          </w:tcPr>
          <w:p w14:paraId="165122BE"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52F51F94" w14:textId="77777777" w:rsidTr="00F529FB">
        <w:trPr>
          <w:trHeight w:val="162"/>
          <w:jc w:val="center"/>
        </w:trPr>
        <w:tc>
          <w:tcPr>
            <w:tcW w:w="3057" w:type="dxa"/>
          </w:tcPr>
          <w:p w14:paraId="5E53DAB7"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Module 15</w:t>
            </w:r>
          </w:p>
        </w:tc>
        <w:tc>
          <w:tcPr>
            <w:tcW w:w="2750" w:type="dxa"/>
          </w:tcPr>
          <w:p w14:paraId="51FA87FB"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133F786F" w14:textId="77777777" w:rsidR="00A42A27" w:rsidRPr="00A42A27" w:rsidRDefault="00A42A27" w:rsidP="00A42A27">
            <w:pPr>
              <w:spacing w:after="0" w:line="240" w:lineRule="auto"/>
              <w:jc w:val="center"/>
              <w:rPr>
                <w:rFonts w:ascii="Arial" w:eastAsia="Calibri" w:hAnsi="Arial" w:cs="Arial"/>
                <w:b/>
                <w:sz w:val="18"/>
                <w:szCs w:val="18"/>
              </w:rPr>
            </w:pPr>
          </w:p>
        </w:tc>
        <w:tc>
          <w:tcPr>
            <w:tcW w:w="1486" w:type="dxa"/>
          </w:tcPr>
          <w:p w14:paraId="04FC0269"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786F3BBD" w14:textId="77777777" w:rsidTr="00F529FB">
        <w:trPr>
          <w:trHeight w:val="162"/>
          <w:jc w:val="center"/>
        </w:trPr>
        <w:tc>
          <w:tcPr>
            <w:tcW w:w="3057" w:type="dxa"/>
          </w:tcPr>
          <w:p w14:paraId="20C95BC4"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67D2305D"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Career Interview</w:t>
            </w:r>
          </w:p>
        </w:tc>
        <w:tc>
          <w:tcPr>
            <w:tcW w:w="1480" w:type="dxa"/>
          </w:tcPr>
          <w:p w14:paraId="0596488A"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7169870F"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77870381" w14:textId="77777777" w:rsidTr="00F529FB">
        <w:trPr>
          <w:trHeight w:val="162"/>
          <w:jc w:val="center"/>
        </w:trPr>
        <w:tc>
          <w:tcPr>
            <w:tcW w:w="3057" w:type="dxa"/>
          </w:tcPr>
          <w:p w14:paraId="5E53B413" w14:textId="77777777" w:rsidR="00A42A27" w:rsidRPr="00A42A27" w:rsidRDefault="00A42A27" w:rsidP="00A42A27">
            <w:pPr>
              <w:spacing w:after="0" w:line="240" w:lineRule="auto"/>
              <w:rPr>
                <w:rFonts w:ascii="Arial" w:eastAsia="Calibri" w:hAnsi="Arial" w:cs="Arial"/>
                <w:b/>
                <w:sz w:val="18"/>
                <w:szCs w:val="18"/>
              </w:rPr>
            </w:pPr>
          </w:p>
        </w:tc>
        <w:tc>
          <w:tcPr>
            <w:tcW w:w="2750" w:type="dxa"/>
          </w:tcPr>
          <w:p w14:paraId="4C3024D4" w14:textId="77777777" w:rsidR="00A42A27" w:rsidRPr="00A42A27" w:rsidRDefault="00A42A27" w:rsidP="00A42A27">
            <w:pPr>
              <w:spacing w:after="0" w:line="240" w:lineRule="auto"/>
              <w:rPr>
                <w:rFonts w:ascii="Arial" w:eastAsia="Calibri" w:hAnsi="Arial" w:cs="Arial"/>
                <w:sz w:val="18"/>
                <w:szCs w:val="18"/>
              </w:rPr>
            </w:pPr>
            <w:r w:rsidRPr="00A42A27">
              <w:rPr>
                <w:rFonts w:ascii="Arial" w:eastAsia="Calibri" w:hAnsi="Arial" w:cs="Arial"/>
                <w:sz w:val="18"/>
                <w:szCs w:val="18"/>
              </w:rPr>
              <w:t>Exam 2</w:t>
            </w:r>
          </w:p>
        </w:tc>
        <w:tc>
          <w:tcPr>
            <w:tcW w:w="1480" w:type="dxa"/>
          </w:tcPr>
          <w:p w14:paraId="6E01B061"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w:t>
            </w:r>
          </w:p>
        </w:tc>
        <w:tc>
          <w:tcPr>
            <w:tcW w:w="1486" w:type="dxa"/>
          </w:tcPr>
          <w:p w14:paraId="51D8717F" w14:textId="77777777" w:rsidR="00A42A27" w:rsidRPr="00A42A27" w:rsidRDefault="00A42A27" w:rsidP="00A42A27">
            <w:pPr>
              <w:spacing w:after="0" w:line="240" w:lineRule="auto"/>
              <w:rPr>
                <w:rFonts w:ascii="Arial" w:eastAsia="Calibri" w:hAnsi="Arial" w:cs="Arial"/>
                <w:b/>
                <w:sz w:val="18"/>
                <w:szCs w:val="18"/>
              </w:rPr>
            </w:pPr>
          </w:p>
        </w:tc>
      </w:tr>
      <w:tr w:rsidR="00A42A27" w:rsidRPr="00A42A27" w14:paraId="02267DD2" w14:textId="77777777" w:rsidTr="00F529FB">
        <w:trPr>
          <w:trHeight w:val="449"/>
          <w:jc w:val="center"/>
        </w:trPr>
        <w:tc>
          <w:tcPr>
            <w:tcW w:w="3057" w:type="dxa"/>
          </w:tcPr>
          <w:p w14:paraId="119E5B0F" w14:textId="77777777" w:rsidR="00A42A27" w:rsidRPr="00A42A27" w:rsidRDefault="00A42A27" w:rsidP="00A42A27">
            <w:pPr>
              <w:spacing w:after="0" w:line="240" w:lineRule="auto"/>
              <w:rPr>
                <w:rFonts w:ascii="Arial" w:eastAsia="Calibri" w:hAnsi="Arial" w:cs="Arial"/>
                <w:b/>
                <w:sz w:val="18"/>
                <w:szCs w:val="18"/>
              </w:rPr>
            </w:pPr>
            <w:r w:rsidRPr="00A42A27">
              <w:rPr>
                <w:rFonts w:ascii="Arial" w:eastAsia="Calibri" w:hAnsi="Arial" w:cs="Arial"/>
                <w:b/>
                <w:sz w:val="18"/>
                <w:szCs w:val="18"/>
              </w:rPr>
              <w:t>Total Points</w:t>
            </w:r>
          </w:p>
        </w:tc>
        <w:tc>
          <w:tcPr>
            <w:tcW w:w="2750" w:type="dxa"/>
          </w:tcPr>
          <w:p w14:paraId="03181735" w14:textId="77777777" w:rsidR="00A42A27" w:rsidRPr="00A42A27" w:rsidRDefault="00A42A27" w:rsidP="00A42A27">
            <w:pPr>
              <w:spacing w:after="0" w:line="240" w:lineRule="auto"/>
              <w:rPr>
                <w:rFonts w:ascii="Arial" w:eastAsia="Calibri" w:hAnsi="Arial" w:cs="Arial"/>
                <w:sz w:val="18"/>
                <w:szCs w:val="18"/>
              </w:rPr>
            </w:pPr>
          </w:p>
        </w:tc>
        <w:tc>
          <w:tcPr>
            <w:tcW w:w="1480" w:type="dxa"/>
          </w:tcPr>
          <w:p w14:paraId="4E3F0E0A" w14:textId="77777777" w:rsidR="00A42A27" w:rsidRPr="00A42A27" w:rsidRDefault="00A42A27" w:rsidP="00A42A27">
            <w:pPr>
              <w:spacing w:after="0" w:line="240" w:lineRule="auto"/>
              <w:jc w:val="center"/>
              <w:rPr>
                <w:rFonts w:ascii="Arial" w:eastAsia="Calibri" w:hAnsi="Arial" w:cs="Arial"/>
                <w:b/>
                <w:sz w:val="18"/>
                <w:szCs w:val="18"/>
              </w:rPr>
            </w:pPr>
            <w:r w:rsidRPr="00A42A27">
              <w:rPr>
                <w:rFonts w:ascii="Arial" w:eastAsia="Calibri" w:hAnsi="Arial" w:cs="Arial"/>
                <w:b/>
                <w:sz w:val="18"/>
                <w:szCs w:val="18"/>
              </w:rPr>
              <w:t>1000</w:t>
            </w:r>
          </w:p>
        </w:tc>
        <w:tc>
          <w:tcPr>
            <w:tcW w:w="1486" w:type="dxa"/>
          </w:tcPr>
          <w:p w14:paraId="640A81E8" w14:textId="77777777" w:rsidR="00A42A27" w:rsidRPr="00A42A27" w:rsidRDefault="00A42A27" w:rsidP="00A42A27">
            <w:pPr>
              <w:spacing w:after="0" w:line="240" w:lineRule="auto"/>
              <w:rPr>
                <w:rFonts w:ascii="Arial" w:eastAsia="Calibri" w:hAnsi="Arial" w:cs="Arial"/>
                <w:b/>
                <w:sz w:val="18"/>
                <w:szCs w:val="18"/>
              </w:rPr>
            </w:pPr>
          </w:p>
        </w:tc>
      </w:tr>
    </w:tbl>
    <w:p w14:paraId="66153832" w14:textId="77777777" w:rsidR="00C910DD" w:rsidRPr="00C910DD" w:rsidRDefault="00C910DD" w:rsidP="00C910DD">
      <w:pPr>
        <w:spacing w:after="0" w:line="240" w:lineRule="auto"/>
        <w:contextualSpacing/>
        <w:rPr>
          <w:rFonts w:ascii="Georgia" w:eastAsia="Times New Roman" w:hAnsi="Georgia" w:cs="Arial"/>
          <w:b/>
        </w:rPr>
      </w:pPr>
    </w:p>
    <w:p w14:paraId="09A3F809" w14:textId="77777777" w:rsidR="008C776C" w:rsidRPr="00330C43" w:rsidRDefault="008C776C" w:rsidP="008C776C">
      <w:pPr>
        <w:spacing w:after="0" w:line="240" w:lineRule="auto"/>
        <w:ind w:left="720"/>
        <w:contextualSpacing/>
        <w:rPr>
          <w:rFonts w:ascii="Georgia" w:eastAsia="Times New Roman" w:hAnsi="Georgia" w:cs="Arial"/>
        </w:rPr>
      </w:pPr>
    </w:p>
    <w:p w14:paraId="19B5A148" w14:textId="77777777" w:rsidR="00A42A27" w:rsidRDefault="00A42A27" w:rsidP="008C776C">
      <w:pPr>
        <w:spacing w:after="0" w:line="240" w:lineRule="auto"/>
        <w:rPr>
          <w:rFonts w:ascii="Georgia" w:eastAsia="Times New Roman" w:hAnsi="Georgia" w:cs="Arial"/>
          <w:b/>
        </w:rPr>
      </w:pPr>
    </w:p>
    <w:p w14:paraId="726F220C" w14:textId="77777777" w:rsidR="008C776C" w:rsidRPr="00330C43" w:rsidRDefault="008C776C" w:rsidP="008C776C">
      <w:pPr>
        <w:spacing w:after="0" w:line="240" w:lineRule="auto"/>
        <w:rPr>
          <w:rFonts w:ascii="Georgia" w:eastAsia="Times New Roman" w:hAnsi="Georgia" w:cs="Arial"/>
          <w:b/>
        </w:rPr>
      </w:pPr>
      <w:r w:rsidRPr="00330C43">
        <w:rPr>
          <w:rFonts w:ascii="Georgia" w:eastAsia="Times New Roman" w:hAnsi="Georgia" w:cs="Arial"/>
          <w:b/>
        </w:rPr>
        <w:lastRenderedPageBreak/>
        <w:t>Course and Technical Help:</w:t>
      </w:r>
    </w:p>
    <w:p w14:paraId="2C7A09B7" w14:textId="3F2D1202" w:rsidR="008C776C" w:rsidRPr="00330C43" w:rsidRDefault="008C776C" w:rsidP="008C776C">
      <w:pPr>
        <w:spacing w:after="0" w:line="240" w:lineRule="auto"/>
        <w:rPr>
          <w:rFonts w:ascii="Georgia" w:eastAsia="Times New Roman" w:hAnsi="Georgia" w:cs="Arial"/>
        </w:rPr>
      </w:pPr>
      <w:r w:rsidRPr="00330C43">
        <w:rPr>
          <w:rFonts w:ascii="Georgia" w:eastAsia="Times New Roman" w:hAnsi="Georgia" w:cs="Arial"/>
        </w:rPr>
        <w:t xml:space="preserve">Do not hesitate to call or e-mail me if you have course-related questions.  I am here to guide you through the course.  Generally, I will try to respond to calls and e-mails </w:t>
      </w:r>
      <w:r w:rsidR="00B9546E">
        <w:rPr>
          <w:rFonts w:ascii="Georgia" w:eastAsia="Times New Roman" w:hAnsi="Georgia" w:cs="Arial"/>
        </w:rPr>
        <w:t xml:space="preserve">within 24 hours during the week and 48 hours on the weekend. </w:t>
      </w:r>
    </w:p>
    <w:p w14:paraId="60D385EC" w14:textId="77777777" w:rsidR="008C776C" w:rsidRPr="00330C43" w:rsidRDefault="008C776C" w:rsidP="008C776C">
      <w:pPr>
        <w:spacing w:after="0" w:line="240" w:lineRule="auto"/>
        <w:rPr>
          <w:rFonts w:ascii="Georgia" w:eastAsia="Times New Roman" w:hAnsi="Georgia" w:cs="Arial"/>
        </w:rPr>
      </w:pPr>
    </w:p>
    <w:p w14:paraId="2DC5A3C6" w14:textId="77777777" w:rsidR="008C776C" w:rsidRPr="00330C43" w:rsidRDefault="008C776C" w:rsidP="008C776C">
      <w:pPr>
        <w:spacing w:after="0" w:line="240" w:lineRule="auto"/>
        <w:rPr>
          <w:rFonts w:ascii="Georgia" w:eastAsia="Times New Roman" w:hAnsi="Georgia" w:cs="Arial"/>
        </w:rPr>
      </w:pPr>
      <w:r w:rsidRPr="00330C43">
        <w:rPr>
          <w:rFonts w:ascii="Georgia" w:eastAsia="Times New Roman" w:hAnsi="Georgia" w:cs="Arial"/>
        </w:rPr>
        <w:t>Be aware that the Instructional Technology office and Blackboard both recommend using a browser other than Internet Explorer when using Blackboard.</w:t>
      </w:r>
    </w:p>
    <w:p w14:paraId="1228B222" w14:textId="77777777" w:rsidR="008C776C" w:rsidRPr="00330C43" w:rsidRDefault="008C776C" w:rsidP="008C776C">
      <w:pPr>
        <w:spacing w:after="0" w:line="240" w:lineRule="auto"/>
        <w:rPr>
          <w:rFonts w:ascii="Georgia" w:eastAsia="Times New Roman" w:hAnsi="Georgia" w:cs="Arial"/>
        </w:rPr>
      </w:pPr>
    </w:p>
    <w:p w14:paraId="3E46759A" w14:textId="77777777" w:rsidR="008C776C" w:rsidRPr="00330C43" w:rsidRDefault="008C776C" w:rsidP="008C776C">
      <w:pPr>
        <w:spacing w:after="0" w:line="240" w:lineRule="auto"/>
        <w:rPr>
          <w:rFonts w:ascii="Georgia" w:eastAsia="Times New Roman" w:hAnsi="Georgia" w:cs="Arial"/>
        </w:rPr>
      </w:pPr>
      <w:r w:rsidRPr="00330C43">
        <w:rPr>
          <w:rFonts w:ascii="Georgia" w:eastAsia="Times New Roman" w:hAnsi="Georgia" w:cs="Arial"/>
        </w:rPr>
        <w:t xml:space="preserve">Please realize that this is not a computer class, so our content is business and professional communication, not Windows or Word processing.  I can answer any questions about the course content or assignments, but I will be no help with technical problems.  </w:t>
      </w:r>
    </w:p>
    <w:p w14:paraId="301A7814" w14:textId="77777777" w:rsidR="008C776C" w:rsidRPr="00330C43" w:rsidRDefault="008C776C" w:rsidP="008C776C">
      <w:pPr>
        <w:spacing w:after="0" w:line="240" w:lineRule="auto"/>
        <w:rPr>
          <w:rFonts w:ascii="Georgia" w:eastAsia="Times New Roman" w:hAnsi="Georgia" w:cs="Arial"/>
        </w:rPr>
      </w:pPr>
    </w:p>
    <w:p w14:paraId="027D56A9" w14:textId="77777777" w:rsidR="008C776C" w:rsidRPr="00330C43" w:rsidRDefault="008C776C" w:rsidP="008C776C">
      <w:pPr>
        <w:spacing w:after="0" w:line="240" w:lineRule="auto"/>
        <w:rPr>
          <w:rFonts w:ascii="Georgia" w:eastAsia="Times New Roman" w:hAnsi="Georgia" w:cs="Arial"/>
          <w:b/>
        </w:rPr>
      </w:pPr>
      <w:r w:rsidRPr="00330C43">
        <w:rPr>
          <w:rFonts w:ascii="Georgia" w:eastAsia="Times New Roman" w:hAnsi="Georgia" w:cs="Arial"/>
          <w:b/>
        </w:rPr>
        <w:t>Blackboard Support</w:t>
      </w:r>
    </w:p>
    <w:p w14:paraId="1D723823" w14:textId="77777777" w:rsidR="008C776C" w:rsidRPr="00330C43" w:rsidRDefault="008C776C" w:rsidP="008C776C">
      <w:pPr>
        <w:spacing w:after="0" w:line="240" w:lineRule="auto"/>
        <w:rPr>
          <w:rFonts w:ascii="Georgia" w:eastAsia="Times New Roman" w:hAnsi="Georgia" w:cs="Arial"/>
        </w:rPr>
      </w:pPr>
      <w:r w:rsidRPr="00330C43">
        <w:rPr>
          <w:rFonts w:ascii="Georgia" w:eastAsia="Times New Roman" w:hAnsi="Georgia" w:cs="Arial"/>
        </w:rPr>
        <w:t>For Blackboard support you make refer to the following resources:</w:t>
      </w:r>
    </w:p>
    <w:p w14:paraId="41E046AC" w14:textId="77777777" w:rsidR="008C776C" w:rsidRPr="00330C43" w:rsidRDefault="008C776C" w:rsidP="008C776C">
      <w:pPr>
        <w:numPr>
          <w:ilvl w:val="0"/>
          <w:numId w:val="2"/>
        </w:numPr>
        <w:spacing w:after="0" w:line="240" w:lineRule="auto"/>
        <w:contextualSpacing/>
        <w:rPr>
          <w:rFonts w:ascii="Georgia" w:eastAsia="Times New Roman" w:hAnsi="Georgia" w:cs="Arial"/>
        </w:rPr>
      </w:pPr>
      <w:r w:rsidRPr="00330C43">
        <w:rPr>
          <w:rFonts w:ascii="Georgia" w:eastAsia="Times New Roman" w:hAnsi="Georgia" w:cs="Arial"/>
        </w:rPr>
        <w:t xml:space="preserve"> When you log into Blackboard (BB), at the very top of the page, you will see a question mark icon with the word help next to it.  Click on that icon.</w:t>
      </w:r>
    </w:p>
    <w:p w14:paraId="5404088E" w14:textId="77777777" w:rsidR="008C776C" w:rsidRPr="00330C43" w:rsidRDefault="008C776C" w:rsidP="008C776C">
      <w:pPr>
        <w:numPr>
          <w:ilvl w:val="0"/>
          <w:numId w:val="2"/>
        </w:numPr>
        <w:spacing w:after="0" w:line="240" w:lineRule="auto"/>
        <w:contextualSpacing/>
        <w:rPr>
          <w:rFonts w:ascii="Georgia" w:eastAsia="Times New Roman" w:hAnsi="Georgia" w:cs="Arial"/>
        </w:rPr>
      </w:pPr>
      <w:r w:rsidRPr="00330C43">
        <w:rPr>
          <w:rFonts w:ascii="Georgia" w:eastAsia="Times New Roman" w:hAnsi="Georgia" w:cs="Arial"/>
        </w:rPr>
        <w:t xml:space="preserve">You may also contact </w:t>
      </w:r>
    </w:p>
    <w:p w14:paraId="39C901C8" w14:textId="77777777" w:rsidR="008C776C" w:rsidRPr="00330C43" w:rsidRDefault="008C776C" w:rsidP="008C776C">
      <w:pPr>
        <w:spacing w:after="0" w:line="240" w:lineRule="auto"/>
        <w:ind w:left="720" w:firstLine="720"/>
        <w:rPr>
          <w:rFonts w:ascii="Georgia" w:eastAsia="Times New Roman" w:hAnsi="Georgia" w:cs="Arial"/>
        </w:rPr>
      </w:pPr>
      <w:r w:rsidRPr="00330C43">
        <w:rPr>
          <w:rFonts w:ascii="Georgia" w:eastAsia="Times New Roman" w:hAnsi="Georgia" w:cs="Arial"/>
        </w:rPr>
        <w:t>Secretary to the Director of Instructional Technology</w:t>
      </w:r>
    </w:p>
    <w:p w14:paraId="6F563975" w14:textId="77777777" w:rsidR="008C776C" w:rsidRPr="00330C43" w:rsidRDefault="008C776C" w:rsidP="008C776C">
      <w:pPr>
        <w:spacing w:after="0" w:line="240" w:lineRule="auto"/>
        <w:ind w:left="720" w:firstLine="720"/>
        <w:rPr>
          <w:rFonts w:ascii="Georgia" w:eastAsia="Times New Roman" w:hAnsi="Georgia" w:cs="Arial"/>
        </w:rPr>
      </w:pPr>
      <w:r w:rsidRPr="00330C43">
        <w:rPr>
          <w:rFonts w:ascii="Georgia" w:eastAsia="Times New Roman" w:hAnsi="Georgia" w:cs="Arial"/>
        </w:rPr>
        <w:t>Ext. 2180</w:t>
      </w:r>
    </w:p>
    <w:p w14:paraId="59E73B9B" w14:textId="77777777" w:rsidR="008C776C" w:rsidRPr="00330C43" w:rsidRDefault="008C776C" w:rsidP="008C776C">
      <w:pPr>
        <w:spacing w:after="0" w:line="240" w:lineRule="auto"/>
        <w:ind w:left="720" w:firstLine="720"/>
        <w:rPr>
          <w:rFonts w:ascii="Georgia" w:eastAsia="Times New Roman" w:hAnsi="Georgia" w:cs="Arial"/>
        </w:rPr>
      </w:pPr>
      <w:r w:rsidRPr="00330C43">
        <w:rPr>
          <w:rFonts w:ascii="Georgia" w:eastAsia="Times New Roman" w:hAnsi="Georgia" w:cs="Arial"/>
        </w:rPr>
        <w:t>Direct: 806-716-2180</w:t>
      </w:r>
    </w:p>
    <w:p w14:paraId="16E69E20" w14:textId="77777777" w:rsidR="008C776C" w:rsidRPr="00330C43" w:rsidRDefault="00FD300B" w:rsidP="008C776C">
      <w:pPr>
        <w:spacing w:after="0" w:line="240" w:lineRule="auto"/>
        <w:ind w:left="1440"/>
        <w:rPr>
          <w:rFonts w:ascii="Georgia" w:eastAsia="Times New Roman" w:hAnsi="Georgia" w:cs="Arial"/>
        </w:rPr>
      </w:pPr>
      <w:hyperlink r:id="rId7" w:tgtFrame="_blank" w:history="1">
        <w:r w:rsidR="008C776C" w:rsidRPr="00330C43">
          <w:rPr>
            <w:rFonts w:ascii="Georgia" w:eastAsia="Times New Roman" w:hAnsi="Georgia" w:cs="Arial"/>
            <w:color w:val="0000FF"/>
            <w:u w:val="single"/>
          </w:rPr>
          <w:t>blackboard@southplainscollege.edu</w:t>
        </w:r>
      </w:hyperlink>
      <w:r w:rsidR="008C776C" w:rsidRPr="00330C43">
        <w:rPr>
          <w:rFonts w:ascii="Georgia" w:eastAsia="Times New Roman" w:hAnsi="Georgia" w:cs="Arial"/>
        </w:rPr>
        <w:t xml:space="preserve"> </w:t>
      </w:r>
    </w:p>
    <w:p w14:paraId="284CEBEC" w14:textId="77777777" w:rsidR="008C776C" w:rsidRDefault="008C776C" w:rsidP="008C776C">
      <w:pPr>
        <w:numPr>
          <w:ilvl w:val="0"/>
          <w:numId w:val="2"/>
        </w:numPr>
        <w:spacing w:after="0" w:line="240" w:lineRule="auto"/>
        <w:contextualSpacing/>
        <w:rPr>
          <w:b/>
          <w:sz w:val="26"/>
          <w:szCs w:val="26"/>
        </w:rPr>
      </w:pPr>
      <w:r w:rsidRPr="00330C43">
        <w:rPr>
          <w:rFonts w:ascii="Georgia" w:eastAsia="Times New Roman" w:hAnsi="Georgia" w:cs="Arial"/>
        </w:rPr>
        <w:t>On the Student tab of MySPC, there is a menu of folders on the left.  Click the folder labeled “Distance Education” for more information about blackboard and web browse</w:t>
      </w:r>
      <w:r w:rsidRPr="00207DCD">
        <w:rPr>
          <w:rFonts w:eastAsia="Times New Roman" w:cs="Arial"/>
        </w:rPr>
        <w:t>r.</w:t>
      </w:r>
      <w:r w:rsidRPr="00207DCD">
        <w:rPr>
          <w:b/>
          <w:sz w:val="26"/>
          <w:szCs w:val="26"/>
        </w:rPr>
        <w:t xml:space="preserve"> </w:t>
      </w:r>
    </w:p>
    <w:p w14:paraId="2AB90D97" w14:textId="77777777" w:rsidR="00A42A27" w:rsidRDefault="00A42A27" w:rsidP="00A42A27">
      <w:pPr>
        <w:spacing w:after="0" w:line="240" w:lineRule="auto"/>
        <w:contextualSpacing/>
        <w:rPr>
          <w:b/>
          <w:sz w:val="26"/>
          <w:szCs w:val="26"/>
        </w:rPr>
      </w:pPr>
    </w:p>
    <w:p w14:paraId="184B19C6" w14:textId="77777777" w:rsidR="00A42A27" w:rsidRDefault="00A42A27" w:rsidP="00A42A27">
      <w:pPr>
        <w:spacing w:after="0" w:line="240" w:lineRule="auto"/>
        <w:contextualSpacing/>
        <w:rPr>
          <w:b/>
          <w:sz w:val="26"/>
          <w:szCs w:val="26"/>
        </w:rPr>
      </w:pPr>
    </w:p>
    <w:p w14:paraId="14287216" w14:textId="41630B7F" w:rsidR="00A42A27" w:rsidRPr="00A42A27" w:rsidRDefault="00A42A27" w:rsidP="00A42A27">
      <w:pPr>
        <w:spacing w:after="0" w:line="240" w:lineRule="auto"/>
        <w:contextualSpacing/>
        <w:jc w:val="center"/>
        <w:rPr>
          <w:rFonts w:ascii="Georgia" w:hAnsi="Georgia"/>
          <w:b/>
          <w:sz w:val="26"/>
          <w:szCs w:val="26"/>
        </w:rPr>
      </w:pPr>
      <w:r w:rsidRPr="00A42A27">
        <w:rPr>
          <w:rFonts w:ascii="Georgia" w:hAnsi="Georgia"/>
          <w:b/>
          <w:sz w:val="26"/>
          <w:szCs w:val="26"/>
        </w:rPr>
        <w:t>***SEE TABLE BELOW***</w:t>
      </w:r>
    </w:p>
    <w:p w14:paraId="2A037C5A" w14:textId="77777777" w:rsidR="00206632" w:rsidRDefault="00206632" w:rsidP="00206632">
      <w:pPr>
        <w:spacing w:after="0" w:line="240" w:lineRule="auto"/>
        <w:contextualSpacing/>
        <w:rPr>
          <w:b/>
          <w:sz w:val="26"/>
          <w:szCs w:val="26"/>
        </w:rPr>
      </w:pPr>
    </w:p>
    <w:p w14:paraId="62C64456" w14:textId="77777777" w:rsidR="00206632" w:rsidRDefault="00206632" w:rsidP="00206632">
      <w:pPr>
        <w:spacing w:after="0" w:line="240" w:lineRule="auto"/>
        <w:contextualSpacing/>
        <w:rPr>
          <w:b/>
          <w:sz w:val="26"/>
          <w:szCs w:val="26"/>
        </w:rPr>
      </w:pPr>
    </w:p>
    <w:p w14:paraId="6B38878F" w14:textId="77777777" w:rsidR="00206632" w:rsidRDefault="00206632" w:rsidP="00206632">
      <w:pPr>
        <w:spacing w:after="0" w:line="240" w:lineRule="auto"/>
        <w:contextualSpacing/>
        <w:rPr>
          <w:b/>
          <w:sz w:val="26"/>
          <w:szCs w:val="26"/>
        </w:rPr>
      </w:pPr>
    </w:p>
    <w:p w14:paraId="72B55D80" w14:textId="77777777" w:rsidR="00206632" w:rsidRDefault="00206632" w:rsidP="00206632">
      <w:pPr>
        <w:spacing w:after="0" w:line="240" w:lineRule="auto"/>
        <w:contextualSpacing/>
        <w:rPr>
          <w:b/>
          <w:sz w:val="26"/>
          <w:szCs w:val="26"/>
        </w:rPr>
      </w:pPr>
    </w:p>
    <w:p w14:paraId="56663982" w14:textId="77777777" w:rsidR="00A42A27" w:rsidRDefault="00A42A27">
      <w:pPr>
        <w:spacing w:after="160" w:line="259" w:lineRule="auto"/>
        <w:rPr>
          <w:b/>
          <w:sz w:val="26"/>
          <w:szCs w:val="26"/>
        </w:rPr>
      </w:pPr>
      <w:r>
        <w:rPr>
          <w:b/>
          <w:sz w:val="26"/>
          <w:szCs w:val="26"/>
        </w:rPr>
        <w:br w:type="page"/>
      </w:r>
    </w:p>
    <w:p w14:paraId="644666BD" w14:textId="67F8FF47" w:rsidR="00206632" w:rsidRDefault="00414B80" w:rsidP="00206632">
      <w:pPr>
        <w:spacing w:after="0" w:line="240" w:lineRule="auto"/>
        <w:contextualSpacing/>
        <w:rPr>
          <w:b/>
          <w:sz w:val="26"/>
          <w:szCs w:val="26"/>
        </w:rPr>
      </w:pPr>
      <w:r>
        <w:rPr>
          <w:b/>
          <w:sz w:val="26"/>
          <w:szCs w:val="26"/>
        </w:rPr>
        <w:lastRenderedPageBreak/>
        <w:t>This schedule is subject to change</w:t>
      </w:r>
    </w:p>
    <w:tbl>
      <w:tblPr>
        <w:tblW w:w="9778" w:type="dxa"/>
        <w:tblInd w:w="505" w:type="dxa"/>
        <w:tblLook w:val="04A0" w:firstRow="1" w:lastRow="0" w:firstColumn="1" w:lastColumn="0" w:noHBand="0" w:noVBand="1"/>
      </w:tblPr>
      <w:tblGrid>
        <w:gridCol w:w="1303"/>
        <w:gridCol w:w="1557"/>
        <w:gridCol w:w="3012"/>
        <w:gridCol w:w="2011"/>
        <w:gridCol w:w="1895"/>
      </w:tblGrid>
      <w:tr w:rsidR="00C910DD" w:rsidRPr="009D1991" w14:paraId="2B5AC879" w14:textId="77777777" w:rsidTr="00C910DD">
        <w:trPr>
          <w:trHeight w:val="804"/>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2168B"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Week of</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14:paraId="7487B83F"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Module #</w:t>
            </w:r>
          </w:p>
        </w:tc>
        <w:tc>
          <w:tcPr>
            <w:tcW w:w="3012" w:type="dxa"/>
            <w:tcBorders>
              <w:top w:val="single" w:sz="4" w:space="0" w:color="auto"/>
              <w:left w:val="nil"/>
              <w:bottom w:val="single" w:sz="4" w:space="0" w:color="auto"/>
              <w:right w:val="single" w:sz="4" w:space="0" w:color="auto"/>
            </w:tcBorders>
            <w:shd w:val="clear" w:color="auto" w:fill="auto"/>
            <w:vAlign w:val="bottom"/>
            <w:hideMark/>
          </w:tcPr>
          <w:p w14:paraId="15B43C5B"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Weekly Assignments</w:t>
            </w:r>
          </w:p>
        </w:tc>
        <w:tc>
          <w:tcPr>
            <w:tcW w:w="2011" w:type="dxa"/>
            <w:tcBorders>
              <w:top w:val="single" w:sz="4" w:space="0" w:color="auto"/>
              <w:left w:val="nil"/>
              <w:bottom w:val="single" w:sz="4" w:space="0" w:color="auto"/>
              <w:right w:val="single" w:sz="4" w:space="0" w:color="auto"/>
            </w:tcBorders>
            <w:shd w:val="clear" w:color="auto" w:fill="auto"/>
            <w:vAlign w:val="bottom"/>
            <w:hideMark/>
          </w:tcPr>
          <w:p w14:paraId="3E7C1F17"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Online Videoconferences</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3AC17964"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xml:space="preserve">Due Date Mon 11:59pm </w:t>
            </w:r>
          </w:p>
        </w:tc>
      </w:tr>
      <w:tr w:rsidR="00C910DD" w:rsidRPr="009D1991" w14:paraId="2F2FC9E3" w14:textId="77777777" w:rsidTr="00C910DD">
        <w:trPr>
          <w:trHeight w:val="611"/>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54C986F3"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8/27/18</w:t>
            </w:r>
          </w:p>
        </w:tc>
        <w:tc>
          <w:tcPr>
            <w:tcW w:w="1557" w:type="dxa"/>
            <w:tcBorders>
              <w:top w:val="nil"/>
              <w:left w:val="nil"/>
              <w:bottom w:val="single" w:sz="4" w:space="0" w:color="auto"/>
              <w:right w:val="single" w:sz="4" w:space="0" w:color="auto"/>
            </w:tcBorders>
            <w:shd w:val="clear" w:color="auto" w:fill="auto"/>
            <w:vAlign w:val="bottom"/>
            <w:hideMark/>
          </w:tcPr>
          <w:p w14:paraId="524AEC92"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Getting Started</w:t>
            </w:r>
          </w:p>
        </w:tc>
        <w:tc>
          <w:tcPr>
            <w:tcW w:w="3012" w:type="dxa"/>
            <w:tcBorders>
              <w:top w:val="nil"/>
              <w:left w:val="nil"/>
              <w:bottom w:val="single" w:sz="4" w:space="0" w:color="auto"/>
              <w:right w:val="single" w:sz="4" w:space="0" w:color="auto"/>
            </w:tcBorders>
            <w:shd w:val="clear" w:color="auto" w:fill="auto"/>
            <w:vAlign w:val="bottom"/>
            <w:hideMark/>
          </w:tcPr>
          <w:p w14:paraId="1F628425"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Discussion Board</w:t>
            </w:r>
          </w:p>
        </w:tc>
        <w:tc>
          <w:tcPr>
            <w:tcW w:w="2011" w:type="dxa"/>
            <w:tcBorders>
              <w:top w:val="nil"/>
              <w:left w:val="nil"/>
              <w:bottom w:val="single" w:sz="4" w:space="0" w:color="auto"/>
              <w:right w:val="single" w:sz="4" w:space="0" w:color="auto"/>
            </w:tcBorders>
            <w:shd w:val="clear" w:color="auto" w:fill="auto"/>
            <w:vAlign w:val="bottom"/>
            <w:hideMark/>
          </w:tcPr>
          <w:p w14:paraId="21743086"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0176372F"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9/3/18</w:t>
            </w:r>
          </w:p>
        </w:tc>
      </w:tr>
      <w:tr w:rsidR="00C910DD" w:rsidRPr="009D1991" w14:paraId="5B42A3ED" w14:textId="77777777" w:rsidTr="00C910DD">
        <w:trPr>
          <w:trHeight w:val="879"/>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5760CBB4"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9/3/18</w:t>
            </w:r>
          </w:p>
        </w:tc>
        <w:tc>
          <w:tcPr>
            <w:tcW w:w="1557" w:type="dxa"/>
            <w:tcBorders>
              <w:top w:val="nil"/>
              <w:left w:val="nil"/>
              <w:bottom w:val="single" w:sz="4" w:space="0" w:color="auto"/>
              <w:right w:val="single" w:sz="4" w:space="0" w:color="auto"/>
            </w:tcBorders>
            <w:shd w:val="clear" w:color="auto" w:fill="auto"/>
            <w:vAlign w:val="bottom"/>
            <w:hideMark/>
          </w:tcPr>
          <w:p w14:paraId="37738D3F"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1</w:t>
            </w:r>
          </w:p>
        </w:tc>
        <w:tc>
          <w:tcPr>
            <w:tcW w:w="3012" w:type="dxa"/>
            <w:tcBorders>
              <w:top w:val="nil"/>
              <w:left w:val="nil"/>
              <w:bottom w:val="single" w:sz="4" w:space="0" w:color="auto"/>
              <w:right w:val="single" w:sz="4" w:space="0" w:color="auto"/>
            </w:tcBorders>
            <w:shd w:val="clear" w:color="auto" w:fill="auto"/>
            <w:vAlign w:val="bottom"/>
            <w:hideMark/>
          </w:tcPr>
          <w:p w14:paraId="66FE8BBE" w14:textId="77777777" w:rsidR="00C910DD" w:rsidRPr="009D1991" w:rsidRDefault="00C910DD" w:rsidP="00C910DD">
            <w:pPr>
              <w:rPr>
                <w:rFonts w:ascii="Calibri,Times New Roman" w:eastAsia="Calibri,Times New Roman" w:hAnsi="Calibri,Times New Roman" w:cs="Calibri,Times New Roman"/>
                <w:color w:val="000000" w:themeColor="text1"/>
              </w:rPr>
            </w:pPr>
            <w:r w:rsidRPr="00D38625">
              <w:rPr>
                <w:rFonts w:ascii="Calibri" w:eastAsia="Calibri" w:hAnsi="Calibri" w:cs="Calibri"/>
                <w:color w:val="000000" w:themeColor="text1"/>
              </w:rPr>
              <w:t>Video Conference &amp; Module 1 Quiz</w:t>
            </w:r>
          </w:p>
        </w:tc>
        <w:tc>
          <w:tcPr>
            <w:tcW w:w="2011" w:type="dxa"/>
            <w:tcBorders>
              <w:top w:val="nil"/>
              <w:left w:val="nil"/>
              <w:bottom w:val="single" w:sz="4" w:space="0" w:color="auto"/>
              <w:right w:val="single" w:sz="4" w:space="0" w:color="auto"/>
            </w:tcBorders>
            <w:shd w:val="clear" w:color="auto" w:fill="auto"/>
            <w:vAlign w:val="bottom"/>
            <w:hideMark/>
          </w:tcPr>
          <w:p w14:paraId="4E43DA67"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Tuesday September 4, 2018</w:t>
            </w:r>
          </w:p>
        </w:tc>
        <w:tc>
          <w:tcPr>
            <w:tcW w:w="1895" w:type="dxa"/>
            <w:tcBorders>
              <w:top w:val="nil"/>
              <w:left w:val="nil"/>
              <w:bottom w:val="single" w:sz="4" w:space="0" w:color="auto"/>
              <w:right w:val="single" w:sz="4" w:space="0" w:color="auto"/>
            </w:tcBorders>
            <w:shd w:val="clear" w:color="auto" w:fill="auto"/>
            <w:vAlign w:val="bottom"/>
            <w:hideMark/>
          </w:tcPr>
          <w:p w14:paraId="1C1E8E37"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9/10/18</w:t>
            </w:r>
          </w:p>
        </w:tc>
      </w:tr>
      <w:tr w:rsidR="00C910DD" w:rsidRPr="009D1991" w14:paraId="71F78D5D" w14:textId="77777777" w:rsidTr="00C910DD">
        <w:trPr>
          <w:trHeight w:val="804"/>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2697B409"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9/10/18</w:t>
            </w:r>
          </w:p>
        </w:tc>
        <w:tc>
          <w:tcPr>
            <w:tcW w:w="1557" w:type="dxa"/>
            <w:tcBorders>
              <w:top w:val="nil"/>
              <w:left w:val="nil"/>
              <w:bottom w:val="single" w:sz="4" w:space="0" w:color="auto"/>
              <w:right w:val="single" w:sz="4" w:space="0" w:color="auto"/>
            </w:tcBorders>
            <w:shd w:val="clear" w:color="auto" w:fill="auto"/>
            <w:vAlign w:val="bottom"/>
            <w:hideMark/>
          </w:tcPr>
          <w:p w14:paraId="24E27731"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2</w:t>
            </w:r>
          </w:p>
        </w:tc>
        <w:tc>
          <w:tcPr>
            <w:tcW w:w="3012" w:type="dxa"/>
            <w:tcBorders>
              <w:top w:val="nil"/>
              <w:left w:val="nil"/>
              <w:bottom w:val="single" w:sz="4" w:space="0" w:color="auto"/>
              <w:right w:val="single" w:sz="4" w:space="0" w:color="auto"/>
            </w:tcBorders>
            <w:shd w:val="clear" w:color="auto" w:fill="auto"/>
            <w:vAlign w:val="bottom"/>
            <w:hideMark/>
          </w:tcPr>
          <w:p w14:paraId="1F0355F0" w14:textId="77777777" w:rsidR="00C910DD" w:rsidRPr="009D1991" w:rsidRDefault="00C910DD" w:rsidP="00C910DD">
            <w:pPr>
              <w:rPr>
                <w:rFonts w:ascii="Calibri,Times New Roman" w:eastAsia="Calibri,Times New Roman" w:hAnsi="Calibri,Times New Roman" w:cs="Calibri,Times New Roman"/>
                <w:color w:val="000000" w:themeColor="text1"/>
              </w:rPr>
            </w:pPr>
            <w:r w:rsidRPr="00D38625">
              <w:rPr>
                <w:rFonts w:ascii="Calibri" w:eastAsia="Calibri" w:hAnsi="Calibri" w:cs="Calibri"/>
                <w:color w:val="000000" w:themeColor="text1"/>
              </w:rPr>
              <w:t>Learning Activity, Module 2 Quiz &amp; Discussion Board</w:t>
            </w:r>
          </w:p>
        </w:tc>
        <w:tc>
          <w:tcPr>
            <w:tcW w:w="2011" w:type="dxa"/>
            <w:tcBorders>
              <w:top w:val="nil"/>
              <w:left w:val="nil"/>
              <w:bottom w:val="single" w:sz="4" w:space="0" w:color="auto"/>
              <w:right w:val="single" w:sz="4" w:space="0" w:color="auto"/>
            </w:tcBorders>
            <w:shd w:val="clear" w:color="auto" w:fill="auto"/>
            <w:vAlign w:val="bottom"/>
            <w:hideMark/>
          </w:tcPr>
          <w:p w14:paraId="5E04A86F"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73BE98C4"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9/17/18</w:t>
            </w:r>
          </w:p>
        </w:tc>
      </w:tr>
      <w:tr w:rsidR="00C910DD" w:rsidRPr="009D1991" w14:paraId="6337D6FA"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40F713DC"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9/17/18</w:t>
            </w:r>
          </w:p>
        </w:tc>
        <w:tc>
          <w:tcPr>
            <w:tcW w:w="1557" w:type="dxa"/>
            <w:tcBorders>
              <w:top w:val="nil"/>
              <w:left w:val="nil"/>
              <w:bottom w:val="single" w:sz="4" w:space="0" w:color="auto"/>
              <w:right w:val="single" w:sz="4" w:space="0" w:color="auto"/>
            </w:tcBorders>
            <w:shd w:val="clear" w:color="auto" w:fill="auto"/>
            <w:vAlign w:val="bottom"/>
            <w:hideMark/>
          </w:tcPr>
          <w:p w14:paraId="61C1A820"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3</w:t>
            </w:r>
          </w:p>
        </w:tc>
        <w:tc>
          <w:tcPr>
            <w:tcW w:w="3012" w:type="dxa"/>
            <w:tcBorders>
              <w:top w:val="nil"/>
              <w:left w:val="nil"/>
              <w:bottom w:val="single" w:sz="4" w:space="0" w:color="auto"/>
              <w:right w:val="single" w:sz="4" w:space="0" w:color="auto"/>
            </w:tcBorders>
            <w:shd w:val="clear" w:color="auto" w:fill="auto"/>
            <w:vAlign w:val="bottom"/>
            <w:hideMark/>
          </w:tcPr>
          <w:p w14:paraId="5D5BBF38"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Discussion Board &amp; Module 3 Quiz</w:t>
            </w:r>
          </w:p>
        </w:tc>
        <w:tc>
          <w:tcPr>
            <w:tcW w:w="2011" w:type="dxa"/>
            <w:tcBorders>
              <w:top w:val="nil"/>
              <w:left w:val="nil"/>
              <w:bottom w:val="single" w:sz="4" w:space="0" w:color="auto"/>
              <w:right w:val="single" w:sz="4" w:space="0" w:color="auto"/>
            </w:tcBorders>
            <w:shd w:val="clear" w:color="auto" w:fill="auto"/>
            <w:vAlign w:val="bottom"/>
            <w:hideMark/>
          </w:tcPr>
          <w:p w14:paraId="23C3C141"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27D9A265"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9/24/18</w:t>
            </w:r>
          </w:p>
        </w:tc>
      </w:tr>
      <w:tr w:rsidR="00C910DD" w:rsidRPr="009D1991" w14:paraId="75064CA7"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703F304D"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9/24/18</w:t>
            </w:r>
          </w:p>
        </w:tc>
        <w:tc>
          <w:tcPr>
            <w:tcW w:w="1557" w:type="dxa"/>
            <w:tcBorders>
              <w:top w:val="nil"/>
              <w:left w:val="nil"/>
              <w:bottom w:val="single" w:sz="4" w:space="0" w:color="auto"/>
              <w:right w:val="single" w:sz="4" w:space="0" w:color="auto"/>
            </w:tcBorders>
            <w:shd w:val="clear" w:color="auto" w:fill="auto"/>
            <w:vAlign w:val="bottom"/>
            <w:hideMark/>
          </w:tcPr>
          <w:p w14:paraId="432CE100"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4</w:t>
            </w:r>
          </w:p>
        </w:tc>
        <w:tc>
          <w:tcPr>
            <w:tcW w:w="3012" w:type="dxa"/>
            <w:tcBorders>
              <w:top w:val="nil"/>
              <w:left w:val="nil"/>
              <w:bottom w:val="single" w:sz="4" w:space="0" w:color="auto"/>
              <w:right w:val="single" w:sz="4" w:space="0" w:color="auto"/>
            </w:tcBorders>
            <w:shd w:val="clear" w:color="auto" w:fill="auto"/>
            <w:vAlign w:val="bottom"/>
            <w:hideMark/>
          </w:tcPr>
          <w:p w14:paraId="2BC08D8D"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Resume/Cover Letter</w:t>
            </w:r>
          </w:p>
        </w:tc>
        <w:tc>
          <w:tcPr>
            <w:tcW w:w="2011" w:type="dxa"/>
            <w:tcBorders>
              <w:top w:val="nil"/>
              <w:left w:val="nil"/>
              <w:bottom w:val="single" w:sz="4" w:space="0" w:color="auto"/>
              <w:right w:val="single" w:sz="4" w:space="0" w:color="auto"/>
            </w:tcBorders>
            <w:shd w:val="clear" w:color="auto" w:fill="auto"/>
            <w:vAlign w:val="bottom"/>
            <w:hideMark/>
          </w:tcPr>
          <w:p w14:paraId="150317D1"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32B56C3E"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10/1/18</w:t>
            </w:r>
          </w:p>
        </w:tc>
      </w:tr>
      <w:tr w:rsidR="00C910DD" w:rsidRPr="009D1991" w14:paraId="08614FF3"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0DB7A379"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10/1/18</w:t>
            </w:r>
          </w:p>
        </w:tc>
        <w:tc>
          <w:tcPr>
            <w:tcW w:w="1557" w:type="dxa"/>
            <w:tcBorders>
              <w:top w:val="nil"/>
              <w:left w:val="nil"/>
              <w:bottom w:val="single" w:sz="4" w:space="0" w:color="auto"/>
              <w:right w:val="single" w:sz="4" w:space="0" w:color="auto"/>
            </w:tcBorders>
            <w:shd w:val="clear" w:color="auto" w:fill="auto"/>
            <w:vAlign w:val="bottom"/>
            <w:hideMark/>
          </w:tcPr>
          <w:p w14:paraId="590715B9"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5</w:t>
            </w:r>
          </w:p>
        </w:tc>
        <w:tc>
          <w:tcPr>
            <w:tcW w:w="3012" w:type="dxa"/>
            <w:tcBorders>
              <w:top w:val="nil"/>
              <w:left w:val="nil"/>
              <w:bottom w:val="single" w:sz="4" w:space="0" w:color="auto"/>
              <w:right w:val="single" w:sz="4" w:space="0" w:color="auto"/>
            </w:tcBorders>
            <w:shd w:val="clear" w:color="auto" w:fill="auto"/>
            <w:vAlign w:val="bottom"/>
            <w:hideMark/>
          </w:tcPr>
          <w:p w14:paraId="7FD93FF5"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Learning Activity &amp; Module 5 Quiz</w:t>
            </w:r>
          </w:p>
        </w:tc>
        <w:tc>
          <w:tcPr>
            <w:tcW w:w="2011" w:type="dxa"/>
            <w:tcBorders>
              <w:top w:val="nil"/>
              <w:left w:val="nil"/>
              <w:bottom w:val="single" w:sz="4" w:space="0" w:color="auto"/>
              <w:right w:val="single" w:sz="4" w:space="0" w:color="auto"/>
            </w:tcBorders>
            <w:shd w:val="clear" w:color="auto" w:fill="auto"/>
            <w:vAlign w:val="bottom"/>
            <w:hideMark/>
          </w:tcPr>
          <w:p w14:paraId="4C778D78"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217B0AFD"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10/8/18</w:t>
            </w:r>
          </w:p>
        </w:tc>
      </w:tr>
      <w:tr w:rsidR="00C910DD" w:rsidRPr="009D1991" w14:paraId="142B8B0D"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844CE0F"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10/8/18</w:t>
            </w:r>
          </w:p>
        </w:tc>
        <w:tc>
          <w:tcPr>
            <w:tcW w:w="1557" w:type="dxa"/>
            <w:tcBorders>
              <w:top w:val="nil"/>
              <w:left w:val="nil"/>
              <w:bottom w:val="single" w:sz="4" w:space="0" w:color="auto"/>
              <w:right w:val="single" w:sz="4" w:space="0" w:color="auto"/>
            </w:tcBorders>
            <w:shd w:val="clear" w:color="auto" w:fill="auto"/>
            <w:vAlign w:val="bottom"/>
            <w:hideMark/>
          </w:tcPr>
          <w:p w14:paraId="22A1D271"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6</w:t>
            </w:r>
          </w:p>
        </w:tc>
        <w:tc>
          <w:tcPr>
            <w:tcW w:w="3012" w:type="dxa"/>
            <w:tcBorders>
              <w:top w:val="nil"/>
              <w:left w:val="nil"/>
              <w:bottom w:val="single" w:sz="4" w:space="0" w:color="auto"/>
              <w:right w:val="single" w:sz="4" w:space="0" w:color="auto"/>
            </w:tcBorders>
            <w:shd w:val="clear" w:color="auto" w:fill="auto"/>
            <w:vAlign w:val="bottom"/>
            <w:hideMark/>
          </w:tcPr>
          <w:p w14:paraId="35130D59"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Learning Activity &amp; Module 6 Quiz</w:t>
            </w:r>
          </w:p>
        </w:tc>
        <w:tc>
          <w:tcPr>
            <w:tcW w:w="2011" w:type="dxa"/>
            <w:tcBorders>
              <w:top w:val="nil"/>
              <w:left w:val="nil"/>
              <w:bottom w:val="single" w:sz="4" w:space="0" w:color="auto"/>
              <w:right w:val="single" w:sz="4" w:space="0" w:color="auto"/>
            </w:tcBorders>
            <w:shd w:val="clear" w:color="auto" w:fill="auto"/>
            <w:vAlign w:val="bottom"/>
            <w:hideMark/>
          </w:tcPr>
          <w:p w14:paraId="36F3D012"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428219FB"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10/15/18</w:t>
            </w:r>
          </w:p>
        </w:tc>
      </w:tr>
      <w:tr w:rsidR="00C910DD" w:rsidRPr="009D1991" w14:paraId="4CE8D2D3" w14:textId="77777777" w:rsidTr="00C910DD">
        <w:trPr>
          <w:trHeight w:val="593"/>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65823588"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10/15/18</w:t>
            </w:r>
          </w:p>
        </w:tc>
        <w:tc>
          <w:tcPr>
            <w:tcW w:w="1557" w:type="dxa"/>
            <w:tcBorders>
              <w:top w:val="nil"/>
              <w:left w:val="nil"/>
              <w:bottom w:val="single" w:sz="4" w:space="0" w:color="auto"/>
              <w:right w:val="single" w:sz="4" w:space="0" w:color="auto"/>
            </w:tcBorders>
            <w:shd w:val="clear" w:color="auto" w:fill="auto"/>
            <w:vAlign w:val="bottom"/>
            <w:hideMark/>
          </w:tcPr>
          <w:p w14:paraId="4F4C8B01"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7</w:t>
            </w:r>
          </w:p>
        </w:tc>
        <w:tc>
          <w:tcPr>
            <w:tcW w:w="3012" w:type="dxa"/>
            <w:tcBorders>
              <w:top w:val="nil"/>
              <w:left w:val="nil"/>
              <w:bottom w:val="single" w:sz="4" w:space="0" w:color="auto"/>
              <w:right w:val="single" w:sz="4" w:space="0" w:color="auto"/>
            </w:tcBorders>
            <w:shd w:val="clear" w:color="auto" w:fill="auto"/>
            <w:vAlign w:val="bottom"/>
            <w:hideMark/>
          </w:tcPr>
          <w:p w14:paraId="467D9515"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Informative Speech Video Conference &amp; Exam 1</w:t>
            </w:r>
          </w:p>
        </w:tc>
        <w:tc>
          <w:tcPr>
            <w:tcW w:w="2011" w:type="dxa"/>
            <w:tcBorders>
              <w:top w:val="nil"/>
              <w:left w:val="nil"/>
              <w:bottom w:val="single" w:sz="4" w:space="0" w:color="auto"/>
              <w:right w:val="single" w:sz="4" w:space="0" w:color="auto"/>
            </w:tcBorders>
            <w:shd w:val="clear" w:color="auto" w:fill="auto"/>
            <w:vAlign w:val="bottom"/>
            <w:hideMark/>
          </w:tcPr>
          <w:p w14:paraId="5ACD19CC"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Tuesday October 16, 2018</w:t>
            </w:r>
          </w:p>
        </w:tc>
        <w:tc>
          <w:tcPr>
            <w:tcW w:w="1895" w:type="dxa"/>
            <w:tcBorders>
              <w:top w:val="nil"/>
              <w:left w:val="nil"/>
              <w:bottom w:val="single" w:sz="4" w:space="0" w:color="auto"/>
              <w:right w:val="single" w:sz="4" w:space="0" w:color="auto"/>
            </w:tcBorders>
            <w:shd w:val="clear" w:color="auto" w:fill="auto"/>
            <w:vAlign w:val="bottom"/>
            <w:hideMark/>
          </w:tcPr>
          <w:p w14:paraId="096398C7"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10/22/18</w:t>
            </w:r>
          </w:p>
        </w:tc>
      </w:tr>
      <w:tr w:rsidR="00C910DD" w:rsidRPr="009D1991" w14:paraId="75DD8BE2"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AECBBE6"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10/22/18</w:t>
            </w:r>
          </w:p>
        </w:tc>
        <w:tc>
          <w:tcPr>
            <w:tcW w:w="1557" w:type="dxa"/>
            <w:tcBorders>
              <w:top w:val="nil"/>
              <w:left w:val="nil"/>
              <w:bottom w:val="single" w:sz="4" w:space="0" w:color="auto"/>
              <w:right w:val="single" w:sz="4" w:space="0" w:color="auto"/>
            </w:tcBorders>
            <w:shd w:val="clear" w:color="auto" w:fill="auto"/>
            <w:vAlign w:val="bottom"/>
            <w:hideMark/>
          </w:tcPr>
          <w:p w14:paraId="06F138D4"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8</w:t>
            </w:r>
          </w:p>
        </w:tc>
        <w:tc>
          <w:tcPr>
            <w:tcW w:w="3012" w:type="dxa"/>
            <w:tcBorders>
              <w:top w:val="nil"/>
              <w:left w:val="nil"/>
              <w:bottom w:val="single" w:sz="4" w:space="0" w:color="auto"/>
              <w:right w:val="single" w:sz="4" w:space="0" w:color="auto"/>
            </w:tcBorders>
            <w:shd w:val="clear" w:color="auto" w:fill="auto"/>
            <w:vAlign w:val="bottom"/>
            <w:hideMark/>
          </w:tcPr>
          <w:p w14:paraId="6F1DE16C"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Learning Activity &amp; Module 8 Quiz</w:t>
            </w:r>
          </w:p>
        </w:tc>
        <w:tc>
          <w:tcPr>
            <w:tcW w:w="2011" w:type="dxa"/>
            <w:tcBorders>
              <w:top w:val="nil"/>
              <w:left w:val="nil"/>
              <w:bottom w:val="single" w:sz="4" w:space="0" w:color="auto"/>
              <w:right w:val="single" w:sz="4" w:space="0" w:color="auto"/>
            </w:tcBorders>
            <w:shd w:val="clear" w:color="auto" w:fill="auto"/>
            <w:vAlign w:val="bottom"/>
            <w:hideMark/>
          </w:tcPr>
          <w:p w14:paraId="685DE637"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7555C117"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10/29/18</w:t>
            </w:r>
          </w:p>
        </w:tc>
      </w:tr>
      <w:tr w:rsidR="00C910DD" w:rsidRPr="009D1991" w14:paraId="44DCB2B2"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4F4C591B"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10/29/18</w:t>
            </w:r>
          </w:p>
        </w:tc>
        <w:tc>
          <w:tcPr>
            <w:tcW w:w="1557" w:type="dxa"/>
            <w:tcBorders>
              <w:top w:val="nil"/>
              <w:left w:val="nil"/>
              <w:bottom w:val="single" w:sz="4" w:space="0" w:color="auto"/>
              <w:right w:val="single" w:sz="4" w:space="0" w:color="auto"/>
            </w:tcBorders>
            <w:shd w:val="clear" w:color="auto" w:fill="auto"/>
            <w:vAlign w:val="bottom"/>
            <w:hideMark/>
          </w:tcPr>
          <w:p w14:paraId="3F035253"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9</w:t>
            </w:r>
          </w:p>
        </w:tc>
        <w:tc>
          <w:tcPr>
            <w:tcW w:w="3012" w:type="dxa"/>
            <w:tcBorders>
              <w:top w:val="nil"/>
              <w:left w:val="nil"/>
              <w:bottom w:val="single" w:sz="4" w:space="0" w:color="auto"/>
              <w:right w:val="single" w:sz="4" w:space="0" w:color="auto"/>
            </w:tcBorders>
            <w:shd w:val="clear" w:color="auto" w:fill="auto"/>
            <w:vAlign w:val="bottom"/>
            <w:hideMark/>
          </w:tcPr>
          <w:p w14:paraId="7D7A1B1B"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Learning Activity &amp;  Module 9 Quiz</w:t>
            </w:r>
          </w:p>
        </w:tc>
        <w:tc>
          <w:tcPr>
            <w:tcW w:w="2011" w:type="dxa"/>
            <w:tcBorders>
              <w:top w:val="nil"/>
              <w:left w:val="nil"/>
              <w:bottom w:val="single" w:sz="4" w:space="0" w:color="auto"/>
              <w:right w:val="single" w:sz="4" w:space="0" w:color="auto"/>
            </w:tcBorders>
            <w:shd w:val="clear" w:color="auto" w:fill="auto"/>
            <w:vAlign w:val="bottom"/>
            <w:hideMark/>
          </w:tcPr>
          <w:p w14:paraId="506EDCA9"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481410FE"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11/5/18</w:t>
            </w:r>
          </w:p>
        </w:tc>
      </w:tr>
      <w:tr w:rsidR="00C910DD" w:rsidRPr="009D1991" w14:paraId="70A375C9" w14:textId="77777777" w:rsidTr="00C910DD">
        <w:trPr>
          <w:trHeight w:val="703"/>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61C02902"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11/5/18</w:t>
            </w:r>
          </w:p>
        </w:tc>
        <w:tc>
          <w:tcPr>
            <w:tcW w:w="1557" w:type="dxa"/>
            <w:tcBorders>
              <w:top w:val="nil"/>
              <w:left w:val="nil"/>
              <w:bottom w:val="single" w:sz="4" w:space="0" w:color="auto"/>
              <w:right w:val="single" w:sz="4" w:space="0" w:color="auto"/>
            </w:tcBorders>
            <w:shd w:val="clear" w:color="auto" w:fill="auto"/>
            <w:vAlign w:val="bottom"/>
            <w:hideMark/>
          </w:tcPr>
          <w:p w14:paraId="23F22378"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10</w:t>
            </w:r>
          </w:p>
        </w:tc>
        <w:tc>
          <w:tcPr>
            <w:tcW w:w="3012" w:type="dxa"/>
            <w:tcBorders>
              <w:top w:val="nil"/>
              <w:left w:val="nil"/>
              <w:bottom w:val="single" w:sz="4" w:space="0" w:color="auto"/>
              <w:right w:val="single" w:sz="4" w:space="0" w:color="auto"/>
            </w:tcBorders>
            <w:shd w:val="clear" w:color="auto" w:fill="auto"/>
            <w:vAlign w:val="bottom"/>
            <w:hideMark/>
          </w:tcPr>
          <w:p w14:paraId="1B478218"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Discussion Board &amp; Module 10 Quiz</w:t>
            </w:r>
          </w:p>
        </w:tc>
        <w:tc>
          <w:tcPr>
            <w:tcW w:w="2011" w:type="dxa"/>
            <w:tcBorders>
              <w:top w:val="nil"/>
              <w:left w:val="nil"/>
              <w:bottom w:val="single" w:sz="4" w:space="0" w:color="auto"/>
              <w:right w:val="single" w:sz="4" w:space="0" w:color="auto"/>
            </w:tcBorders>
            <w:shd w:val="clear" w:color="auto" w:fill="auto"/>
            <w:vAlign w:val="bottom"/>
            <w:hideMark/>
          </w:tcPr>
          <w:p w14:paraId="2156A1D8"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138BAE1E"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11/12/18</w:t>
            </w:r>
          </w:p>
        </w:tc>
      </w:tr>
      <w:tr w:rsidR="00C910DD" w:rsidRPr="009D1991" w14:paraId="40996CA3" w14:textId="77777777" w:rsidTr="00C910DD">
        <w:trPr>
          <w:trHeight w:val="87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49EA8566"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11/12/18</w:t>
            </w:r>
          </w:p>
        </w:tc>
        <w:tc>
          <w:tcPr>
            <w:tcW w:w="1557" w:type="dxa"/>
            <w:tcBorders>
              <w:top w:val="nil"/>
              <w:left w:val="nil"/>
              <w:bottom w:val="single" w:sz="4" w:space="0" w:color="auto"/>
              <w:right w:val="single" w:sz="4" w:space="0" w:color="auto"/>
            </w:tcBorders>
            <w:shd w:val="clear" w:color="auto" w:fill="auto"/>
            <w:vAlign w:val="bottom"/>
            <w:hideMark/>
          </w:tcPr>
          <w:p w14:paraId="450C6AC1"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11</w:t>
            </w:r>
          </w:p>
        </w:tc>
        <w:tc>
          <w:tcPr>
            <w:tcW w:w="3012" w:type="dxa"/>
            <w:tcBorders>
              <w:top w:val="nil"/>
              <w:left w:val="nil"/>
              <w:bottom w:val="single" w:sz="4" w:space="0" w:color="auto"/>
              <w:right w:val="single" w:sz="4" w:space="0" w:color="auto"/>
            </w:tcBorders>
            <w:shd w:val="clear" w:color="auto" w:fill="auto"/>
            <w:vAlign w:val="bottom"/>
            <w:hideMark/>
          </w:tcPr>
          <w:p w14:paraId="086839A5"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Persuasive Speech Video Conference</w:t>
            </w:r>
          </w:p>
        </w:tc>
        <w:tc>
          <w:tcPr>
            <w:tcW w:w="2011" w:type="dxa"/>
            <w:tcBorders>
              <w:top w:val="nil"/>
              <w:left w:val="nil"/>
              <w:bottom w:val="single" w:sz="4" w:space="0" w:color="auto"/>
              <w:right w:val="single" w:sz="4" w:space="0" w:color="auto"/>
            </w:tcBorders>
            <w:shd w:val="clear" w:color="auto" w:fill="auto"/>
            <w:vAlign w:val="bottom"/>
            <w:hideMark/>
          </w:tcPr>
          <w:p w14:paraId="21782604"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Tuesday November 13, 2018</w:t>
            </w:r>
          </w:p>
        </w:tc>
        <w:tc>
          <w:tcPr>
            <w:tcW w:w="1895" w:type="dxa"/>
            <w:tcBorders>
              <w:top w:val="nil"/>
              <w:left w:val="nil"/>
              <w:bottom w:val="single" w:sz="4" w:space="0" w:color="auto"/>
              <w:right w:val="single" w:sz="4" w:space="0" w:color="auto"/>
            </w:tcBorders>
            <w:shd w:val="clear" w:color="auto" w:fill="auto"/>
            <w:vAlign w:val="bottom"/>
            <w:hideMark/>
          </w:tcPr>
          <w:p w14:paraId="19572E57"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11/19/18</w:t>
            </w:r>
          </w:p>
        </w:tc>
      </w:tr>
      <w:tr w:rsidR="00C910DD" w:rsidRPr="009D1991" w14:paraId="5540C803" w14:textId="77777777" w:rsidTr="00C910DD">
        <w:trPr>
          <w:trHeight w:val="881"/>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58E9896C"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11/19/18</w:t>
            </w:r>
          </w:p>
        </w:tc>
        <w:tc>
          <w:tcPr>
            <w:tcW w:w="1557" w:type="dxa"/>
            <w:tcBorders>
              <w:top w:val="nil"/>
              <w:left w:val="nil"/>
              <w:bottom w:val="single" w:sz="4" w:space="0" w:color="auto"/>
              <w:right w:val="single" w:sz="4" w:space="0" w:color="auto"/>
            </w:tcBorders>
            <w:shd w:val="clear" w:color="auto" w:fill="auto"/>
            <w:vAlign w:val="bottom"/>
            <w:hideMark/>
          </w:tcPr>
          <w:p w14:paraId="1249D6C5"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12</w:t>
            </w:r>
          </w:p>
        </w:tc>
        <w:tc>
          <w:tcPr>
            <w:tcW w:w="3012" w:type="dxa"/>
            <w:tcBorders>
              <w:top w:val="nil"/>
              <w:left w:val="nil"/>
              <w:bottom w:val="single" w:sz="4" w:space="0" w:color="auto"/>
              <w:right w:val="single" w:sz="4" w:space="0" w:color="auto"/>
            </w:tcBorders>
            <w:shd w:val="clear" w:color="auto" w:fill="auto"/>
            <w:vAlign w:val="bottom"/>
            <w:hideMark/>
          </w:tcPr>
          <w:p w14:paraId="35C0F193"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Group Meeting Video Conference &amp; Module 12 Quiz</w:t>
            </w:r>
          </w:p>
        </w:tc>
        <w:tc>
          <w:tcPr>
            <w:tcW w:w="2011" w:type="dxa"/>
            <w:tcBorders>
              <w:top w:val="nil"/>
              <w:left w:val="nil"/>
              <w:bottom w:val="single" w:sz="4" w:space="0" w:color="auto"/>
              <w:right w:val="single" w:sz="4" w:space="0" w:color="auto"/>
            </w:tcBorders>
            <w:shd w:val="clear" w:color="auto" w:fill="auto"/>
            <w:vAlign w:val="bottom"/>
            <w:hideMark/>
          </w:tcPr>
          <w:p w14:paraId="46005C1C"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Tuesday November 20, 2018</w:t>
            </w:r>
          </w:p>
        </w:tc>
        <w:tc>
          <w:tcPr>
            <w:tcW w:w="1895" w:type="dxa"/>
            <w:tcBorders>
              <w:top w:val="nil"/>
              <w:left w:val="nil"/>
              <w:bottom w:val="single" w:sz="4" w:space="0" w:color="auto"/>
              <w:right w:val="single" w:sz="4" w:space="0" w:color="auto"/>
            </w:tcBorders>
            <w:shd w:val="clear" w:color="auto" w:fill="auto"/>
            <w:vAlign w:val="bottom"/>
            <w:hideMark/>
          </w:tcPr>
          <w:p w14:paraId="16DA717F"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11/26/18</w:t>
            </w:r>
          </w:p>
        </w:tc>
      </w:tr>
      <w:tr w:rsidR="00C910DD" w:rsidRPr="009D1991" w14:paraId="1F112E58" w14:textId="77777777" w:rsidTr="00C910DD">
        <w:trPr>
          <w:trHeight w:val="809"/>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314601BE"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11/26/18</w:t>
            </w:r>
          </w:p>
        </w:tc>
        <w:tc>
          <w:tcPr>
            <w:tcW w:w="1557" w:type="dxa"/>
            <w:tcBorders>
              <w:top w:val="nil"/>
              <w:left w:val="nil"/>
              <w:bottom w:val="single" w:sz="4" w:space="0" w:color="auto"/>
              <w:right w:val="single" w:sz="4" w:space="0" w:color="auto"/>
            </w:tcBorders>
            <w:shd w:val="clear" w:color="auto" w:fill="auto"/>
            <w:vAlign w:val="bottom"/>
            <w:hideMark/>
          </w:tcPr>
          <w:p w14:paraId="65BDAA04"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13</w:t>
            </w:r>
          </w:p>
        </w:tc>
        <w:tc>
          <w:tcPr>
            <w:tcW w:w="3012" w:type="dxa"/>
            <w:tcBorders>
              <w:top w:val="nil"/>
              <w:left w:val="nil"/>
              <w:bottom w:val="single" w:sz="4" w:space="0" w:color="auto"/>
              <w:right w:val="single" w:sz="4" w:space="0" w:color="auto"/>
            </w:tcBorders>
            <w:shd w:val="clear" w:color="auto" w:fill="auto"/>
            <w:vAlign w:val="bottom"/>
            <w:hideMark/>
          </w:tcPr>
          <w:p w14:paraId="38304D0C"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Group Speech Video Conference</w:t>
            </w:r>
          </w:p>
        </w:tc>
        <w:tc>
          <w:tcPr>
            <w:tcW w:w="2011" w:type="dxa"/>
            <w:tcBorders>
              <w:top w:val="nil"/>
              <w:left w:val="nil"/>
              <w:bottom w:val="single" w:sz="4" w:space="0" w:color="auto"/>
              <w:right w:val="single" w:sz="4" w:space="0" w:color="auto"/>
            </w:tcBorders>
            <w:shd w:val="clear" w:color="auto" w:fill="auto"/>
            <w:vAlign w:val="bottom"/>
            <w:hideMark/>
          </w:tcPr>
          <w:p w14:paraId="300886EC" w14:textId="77777777" w:rsidR="00C910DD" w:rsidRPr="009D1991" w:rsidRDefault="00C910DD" w:rsidP="00C910DD">
            <w:pPr>
              <w:rPr>
                <w:rFonts w:ascii="Calibri" w:eastAsia="Times New Roman" w:hAnsi="Calibri" w:cs="Calibri"/>
                <w:b/>
                <w:bCs/>
                <w:color w:val="000000"/>
              </w:rPr>
            </w:pPr>
            <w:r w:rsidRPr="009D1991">
              <w:rPr>
                <w:rFonts w:ascii="Calibri" w:eastAsia="Times New Roman" w:hAnsi="Calibri" w:cs="Calibri"/>
                <w:b/>
                <w:bCs/>
                <w:color w:val="000000"/>
              </w:rPr>
              <w:t>Tuesday November 27, 2018</w:t>
            </w:r>
          </w:p>
        </w:tc>
        <w:tc>
          <w:tcPr>
            <w:tcW w:w="1895" w:type="dxa"/>
            <w:tcBorders>
              <w:top w:val="nil"/>
              <w:left w:val="nil"/>
              <w:bottom w:val="single" w:sz="4" w:space="0" w:color="auto"/>
              <w:right w:val="single" w:sz="4" w:space="0" w:color="auto"/>
            </w:tcBorders>
            <w:shd w:val="clear" w:color="auto" w:fill="auto"/>
            <w:vAlign w:val="bottom"/>
            <w:hideMark/>
          </w:tcPr>
          <w:p w14:paraId="522CE31A"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12/3/18</w:t>
            </w:r>
          </w:p>
        </w:tc>
      </w:tr>
      <w:tr w:rsidR="00C910DD" w:rsidRPr="009D1991" w14:paraId="1D3E6548" w14:textId="77777777" w:rsidTr="00C910DD">
        <w:trPr>
          <w:trHeight w:val="638"/>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712BADE6"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12/3/18</w:t>
            </w:r>
          </w:p>
        </w:tc>
        <w:tc>
          <w:tcPr>
            <w:tcW w:w="1557" w:type="dxa"/>
            <w:tcBorders>
              <w:top w:val="nil"/>
              <w:left w:val="nil"/>
              <w:bottom w:val="single" w:sz="4" w:space="0" w:color="auto"/>
              <w:right w:val="single" w:sz="4" w:space="0" w:color="auto"/>
            </w:tcBorders>
            <w:shd w:val="clear" w:color="auto" w:fill="auto"/>
            <w:vAlign w:val="bottom"/>
            <w:hideMark/>
          </w:tcPr>
          <w:p w14:paraId="33BB38C8"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Module 14</w:t>
            </w:r>
          </w:p>
        </w:tc>
        <w:tc>
          <w:tcPr>
            <w:tcW w:w="3012" w:type="dxa"/>
            <w:tcBorders>
              <w:top w:val="nil"/>
              <w:left w:val="nil"/>
              <w:bottom w:val="single" w:sz="4" w:space="0" w:color="auto"/>
              <w:right w:val="single" w:sz="4" w:space="0" w:color="auto"/>
            </w:tcBorders>
            <w:shd w:val="clear" w:color="auto" w:fill="auto"/>
            <w:vAlign w:val="bottom"/>
            <w:hideMark/>
          </w:tcPr>
          <w:p w14:paraId="307E1D9C" w14:textId="77777777" w:rsidR="00C910DD" w:rsidRPr="009D1991" w:rsidRDefault="00C910DD" w:rsidP="00C910DD">
            <w:pPr>
              <w:rPr>
                <w:rFonts w:ascii="Calibri" w:eastAsia="Calibri" w:hAnsi="Calibri" w:cs="Calibri"/>
                <w:color w:val="000000" w:themeColor="text1"/>
              </w:rPr>
            </w:pPr>
            <w:r w:rsidRPr="00D38625">
              <w:rPr>
                <w:rFonts w:ascii="Calibri" w:eastAsia="Calibri" w:hAnsi="Calibri" w:cs="Calibri"/>
                <w:color w:val="000000" w:themeColor="text1"/>
              </w:rPr>
              <w:t>Discussion Board &amp;  Module 14 Quiz</w:t>
            </w:r>
          </w:p>
        </w:tc>
        <w:tc>
          <w:tcPr>
            <w:tcW w:w="2011" w:type="dxa"/>
            <w:tcBorders>
              <w:top w:val="nil"/>
              <w:left w:val="nil"/>
              <w:bottom w:val="single" w:sz="4" w:space="0" w:color="auto"/>
              <w:right w:val="single" w:sz="4" w:space="0" w:color="auto"/>
            </w:tcBorders>
            <w:shd w:val="clear" w:color="auto" w:fill="auto"/>
            <w:vAlign w:val="bottom"/>
            <w:hideMark/>
          </w:tcPr>
          <w:p w14:paraId="7142B20D"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Career Interview due 12/03/2018</w:t>
            </w:r>
          </w:p>
        </w:tc>
        <w:tc>
          <w:tcPr>
            <w:tcW w:w="1895" w:type="dxa"/>
            <w:tcBorders>
              <w:top w:val="nil"/>
              <w:left w:val="nil"/>
              <w:bottom w:val="single" w:sz="4" w:space="0" w:color="auto"/>
              <w:right w:val="single" w:sz="4" w:space="0" w:color="auto"/>
            </w:tcBorders>
            <w:shd w:val="clear" w:color="auto" w:fill="auto"/>
            <w:vAlign w:val="bottom"/>
            <w:hideMark/>
          </w:tcPr>
          <w:p w14:paraId="26B58866"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12/10/18</w:t>
            </w:r>
          </w:p>
        </w:tc>
      </w:tr>
      <w:tr w:rsidR="00C910DD" w:rsidRPr="009D1991" w14:paraId="255D2B5A" w14:textId="77777777" w:rsidTr="00C910DD">
        <w:trPr>
          <w:trHeight w:val="402"/>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7DC045C8" w14:textId="77777777" w:rsidR="00C910DD" w:rsidRPr="009D1991" w:rsidRDefault="00C910DD" w:rsidP="00C910DD">
            <w:pPr>
              <w:jc w:val="right"/>
              <w:rPr>
                <w:rFonts w:ascii="Calibri" w:eastAsia="Times New Roman" w:hAnsi="Calibri" w:cs="Calibri"/>
                <w:color w:val="000000"/>
              </w:rPr>
            </w:pPr>
            <w:r w:rsidRPr="009D1991">
              <w:rPr>
                <w:rFonts w:ascii="Calibri" w:eastAsia="Times New Roman" w:hAnsi="Calibri" w:cs="Calibri"/>
                <w:color w:val="000000"/>
              </w:rPr>
              <w:t>12/10/18</w:t>
            </w:r>
          </w:p>
        </w:tc>
        <w:tc>
          <w:tcPr>
            <w:tcW w:w="1557" w:type="dxa"/>
            <w:tcBorders>
              <w:top w:val="nil"/>
              <w:left w:val="nil"/>
              <w:bottom w:val="single" w:sz="4" w:space="0" w:color="auto"/>
              <w:right w:val="single" w:sz="4" w:space="0" w:color="auto"/>
            </w:tcBorders>
            <w:shd w:val="clear" w:color="auto" w:fill="auto"/>
            <w:vAlign w:val="bottom"/>
            <w:hideMark/>
          </w:tcPr>
          <w:p w14:paraId="54420690"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 xml:space="preserve">Module 15 </w:t>
            </w:r>
          </w:p>
        </w:tc>
        <w:tc>
          <w:tcPr>
            <w:tcW w:w="3012" w:type="dxa"/>
            <w:tcBorders>
              <w:top w:val="nil"/>
              <w:left w:val="nil"/>
              <w:bottom w:val="single" w:sz="4" w:space="0" w:color="auto"/>
              <w:right w:val="single" w:sz="4" w:space="0" w:color="auto"/>
            </w:tcBorders>
            <w:shd w:val="clear" w:color="auto" w:fill="auto"/>
            <w:vAlign w:val="bottom"/>
            <w:hideMark/>
          </w:tcPr>
          <w:p w14:paraId="0402945D"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 xml:space="preserve">Exam 2 </w:t>
            </w:r>
          </w:p>
        </w:tc>
        <w:tc>
          <w:tcPr>
            <w:tcW w:w="2011" w:type="dxa"/>
            <w:tcBorders>
              <w:top w:val="nil"/>
              <w:left w:val="nil"/>
              <w:bottom w:val="single" w:sz="4" w:space="0" w:color="auto"/>
              <w:right w:val="single" w:sz="4" w:space="0" w:color="auto"/>
            </w:tcBorders>
            <w:shd w:val="clear" w:color="auto" w:fill="auto"/>
            <w:vAlign w:val="bottom"/>
            <w:hideMark/>
          </w:tcPr>
          <w:p w14:paraId="72026349"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 </w:t>
            </w:r>
          </w:p>
        </w:tc>
        <w:tc>
          <w:tcPr>
            <w:tcW w:w="1895" w:type="dxa"/>
            <w:tcBorders>
              <w:top w:val="nil"/>
              <w:left w:val="nil"/>
              <w:bottom w:val="single" w:sz="4" w:space="0" w:color="auto"/>
              <w:right w:val="single" w:sz="4" w:space="0" w:color="auto"/>
            </w:tcBorders>
            <w:shd w:val="clear" w:color="auto" w:fill="auto"/>
            <w:vAlign w:val="bottom"/>
            <w:hideMark/>
          </w:tcPr>
          <w:p w14:paraId="60A7EDDD" w14:textId="77777777" w:rsidR="00C910DD" w:rsidRPr="009D1991" w:rsidRDefault="00C910DD" w:rsidP="00C910DD">
            <w:pPr>
              <w:rPr>
                <w:rFonts w:ascii="Calibri" w:eastAsia="Times New Roman" w:hAnsi="Calibri" w:cs="Calibri"/>
                <w:color w:val="000000"/>
              </w:rPr>
            </w:pPr>
            <w:r w:rsidRPr="009D1991">
              <w:rPr>
                <w:rFonts w:ascii="Calibri" w:eastAsia="Times New Roman" w:hAnsi="Calibri" w:cs="Calibri"/>
                <w:color w:val="000000"/>
              </w:rPr>
              <w:t> </w:t>
            </w:r>
          </w:p>
        </w:tc>
      </w:tr>
    </w:tbl>
    <w:p w14:paraId="69B7528B" w14:textId="77777777" w:rsidR="00605675" w:rsidRDefault="00605675">
      <w:bookmarkStart w:id="0" w:name="_GoBack"/>
      <w:bookmarkEnd w:id="0"/>
    </w:p>
    <w:sectPr w:rsidR="00605675" w:rsidSect="002F291F">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40FC" w14:textId="77777777" w:rsidR="00C910DD" w:rsidRDefault="00C910DD">
      <w:pPr>
        <w:spacing w:after="0" w:line="240" w:lineRule="auto"/>
      </w:pPr>
      <w:r>
        <w:separator/>
      </w:r>
    </w:p>
  </w:endnote>
  <w:endnote w:type="continuationSeparator" w:id="0">
    <w:p w14:paraId="029725DC" w14:textId="77777777" w:rsidR="00C910DD" w:rsidRDefault="00C9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D4EE" w14:textId="363A4287" w:rsidR="00C910DD" w:rsidRPr="00C62451" w:rsidRDefault="00C910DD">
    <w:pPr>
      <w:pStyle w:val="Footer"/>
      <w:rPr>
        <w:sz w:val="20"/>
        <w:szCs w:val="20"/>
      </w:rPr>
    </w:pPr>
    <w:r w:rsidRPr="00C62451">
      <w:rPr>
        <w:sz w:val="20"/>
        <w:szCs w:val="20"/>
      </w:rPr>
      <w:t xml:space="preserve">Last updated on </w:t>
    </w:r>
    <w:r w:rsidRPr="00C62451">
      <w:rPr>
        <w:sz w:val="20"/>
        <w:szCs w:val="20"/>
      </w:rPr>
      <w:fldChar w:fldCharType="begin"/>
    </w:r>
    <w:r w:rsidRPr="00C62451">
      <w:rPr>
        <w:sz w:val="20"/>
        <w:szCs w:val="20"/>
      </w:rPr>
      <w:instrText xml:space="preserve"> DATE \@ "MMMM d, yyyy" </w:instrText>
    </w:r>
    <w:r w:rsidRPr="00C62451">
      <w:rPr>
        <w:sz w:val="20"/>
        <w:szCs w:val="20"/>
      </w:rPr>
      <w:fldChar w:fldCharType="separate"/>
    </w:r>
    <w:r>
      <w:rPr>
        <w:noProof/>
        <w:sz w:val="20"/>
        <w:szCs w:val="20"/>
      </w:rPr>
      <w:t>August 23, 2018</w:t>
    </w:r>
    <w:r w:rsidRPr="00C62451">
      <w:rPr>
        <w:sz w:val="20"/>
        <w:szCs w:val="20"/>
      </w:rPr>
      <w:fldChar w:fldCharType="end"/>
    </w:r>
    <w:r w:rsidRPr="00C62451">
      <w:rPr>
        <w:sz w:val="20"/>
        <w:szCs w:val="20"/>
      </w:rPr>
      <w:tab/>
    </w:r>
    <w:r w:rsidRPr="00C62451">
      <w:rPr>
        <w:sz w:val="20"/>
        <w:szCs w:val="20"/>
      </w:rPr>
      <w:tab/>
    </w:r>
    <w:r w:rsidRPr="00C62451">
      <w:rPr>
        <w:sz w:val="20"/>
        <w:szCs w:val="20"/>
      </w:rPr>
      <w:tab/>
    </w:r>
    <w:sdt>
      <w:sdtPr>
        <w:rPr>
          <w:sz w:val="20"/>
          <w:szCs w:val="20"/>
        </w:rPr>
        <w:id w:val="-71429305"/>
        <w:docPartObj>
          <w:docPartGallery w:val="Page Numbers (Bottom of Page)"/>
          <w:docPartUnique/>
        </w:docPartObj>
      </w:sdtPr>
      <w:sdtEndPr>
        <w:rPr>
          <w:noProof/>
        </w:rPr>
      </w:sdtEndPr>
      <w:sdtContent>
        <w:r w:rsidRPr="00C62451">
          <w:rPr>
            <w:sz w:val="20"/>
            <w:szCs w:val="20"/>
          </w:rPr>
          <w:fldChar w:fldCharType="begin"/>
        </w:r>
        <w:r w:rsidRPr="00C62451">
          <w:rPr>
            <w:sz w:val="20"/>
            <w:szCs w:val="20"/>
          </w:rPr>
          <w:instrText xml:space="preserve"> PAGE   \* MERGEFORMAT </w:instrText>
        </w:r>
        <w:r w:rsidRPr="00C62451">
          <w:rPr>
            <w:sz w:val="20"/>
            <w:szCs w:val="20"/>
          </w:rPr>
          <w:fldChar w:fldCharType="separate"/>
        </w:r>
        <w:r w:rsidR="004C3567">
          <w:rPr>
            <w:noProof/>
            <w:sz w:val="20"/>
            <w:szCs w:val="20"/>
          </w:rPr>
          <w:t>7</w:t>
        </w:r>
        <w:r w:rsidRPr="00C62451">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CB46" w14:textId="77777777" w:rsidR="00C910DD" w:rsidRDefault="00C910DD">
      <w:pPr>
        <w:spacing w:after="0" w:line="240" w:lineRule="auto"/>
      </w:pPr>
      <w:r>
        <w:separator/>
      </w:r>
    </w:p>
  </w:footnote>
  <w:footnote w:type="continuationSeparator" w:id="0">
    <w:p w14:paraId="3572CB9D" w14:textId="77777777" w:rsidR="00C910DD" w:rsidRDefault="00C91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2A2"/>
    <w:multiLevelType w:val="hybridMultilevel"/>
    <w:tmpl w:val="E98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5594"/>
    <w:multiLevelType w:val="hybridMultilevel"/>
    <w:tmpl w:val="4C769968"/>
    <w:lvl w:ilvl="0" w:tplc="1100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C54E9"/>
    <w:multiLevelType w:val="hybridMultilevel"/>
    <w:tmpl w:val="84C043C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997137E"/>
    <w:multiLevelType w:val="hybridMultilevel"/>
    <w:tmpl w:val="E5A488A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58E2BED"/>
    <w:multiLevelType w:val="hybridMultilevel"/>
    <w:tmpl w:val="247A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6C"/>
    <w:rsid w:val="00086915"/>
    <w:rsid w:val="001828DE"/>
    <w:rsid w:val="00184673"/>
    <w:rsid w:val="001C362F"/>
    <w:rsid w:val="00206632"/>
    <w:rsid w:val="00213359"/>
    <w:rsid w:val="0025681C"/>
    <w:rsid w:val="002F291F"/>
    <w:rsid w:val="00414B80"/>
    <w:rsid w:val="00463948"/>
    <w:rsid w:val="004C3567"/>
    <w:rsid w:val="00545532"/>
    <w:rsid w:val="00593281"/>
    <w:rsid w:val="005B6B17"/>
    <w:rsid w:val="00605675"/>
    <w:rsid w:val="0076366E"/>
    <w:rsid w:val="007E5B8D"/>
    <w:rsid w:val="007E7A50"/>
    <w:rsid w:val="007F3753"/>
    <w:rsid w:val="008C776C"/>
    <w:rsid w:val="009F37B5"/>
    <w:rsid w:val="00A3349E"/>
    <w:rsid w:val="00A42A27"/>
    <w:rsid w:val="00A866BC"/>
    <w:rsid w:val="00AC5475"/>
    <w:rsid w:val="00B9546E"/>
    <w:rsid w:val="00C54B2C"/>
    <w:rsid w:val="00C910DD"/>
    <w:rsid w:val="00C95259"/>
    <w:rsid w:val="00E663D5"/>
    <w:rsid w:val="00F13D1D"/>
    <w:rsid w:val="00FD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E990"/>
  <w15:chartTrackingRefBased/>
  <w15:docId w15:val="{86766469-2F27-4FFE-A2B8-4D37AF1A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6C"/>
    <w:pPr>
      <w:spacing w:after="200" w:line="276" w:lineRule="auto"/>
    </w:pPr>
  </w:style>
  <w:style w:type="paragraph" w:styleId="Heading9">
    <w:name w:val="heading 9"/>
    <w:basedOn w:val="Normal"/>
    <w:next w:val="Normal"/>
    <w:link w:val="Heading9Char"/>
    <w:qFormat/>
    <w:rsid w:val="008C776C"/>
    <w:pPr>
      <w:keepNext/>
      <w:spacing w:after="0" w:line="240" w:lineRule="auto"/>
      <w:outlineLvl w:val="8"/>
    </w:pPr>
    <w:rPr>
      <w:rFonts w:ascii="Times New Roman" w:eastAsia="Times New Roman" w:hAnsi="Times New Roman" w:cs="Times New Roman"/>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C776C"/>
    <w:rPr>
      <w:rFonts w:ascii="Times New Roman" w:eastAsia="Times New Roman" w:hAnsi="Times New Roman" w:cs="Times New Roman"/>
      <w:b/>
      <w:bCs/>
      <w:snapToGrid w:val="0"/>
      <w:sz w:val="20"/>
      <w:szCs w:val="20"/>
    </w:rPr>
  </w:style>
  <w:style w:type="paragraph" w:styleId="Footer">
    <w:name w:val="footer"/>
    <w:basedOn w:val="Normal"/>
    <w:link w:val="FooterChar"/>
    <w:uiPriority w:val="99"/>
    <w:unhideWhenUsed/>
    <w:rsid w:val="008C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76C"/>
  </w:style>
  <w:style w:type="paragraph" w:styleId="List2">
    <w:name w:val="List 2"/>
    <w:basedOn w:val="Normal"/>
    <w:rsid w:val="008C776C"/>
    <w:pPr>
      <w:spacing w:after="0" w:line="240" w:lineRule="auto"/>
      <w:ind w:left="720" w:hanging="360"/>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C776C"/>
    <w:pPr>
      <w:spacing w:after="120"/>
    </w:pPr>
  </w:style>
  <w:style w:type="character" w:customStyle="1" w:styleId="BodyTextChar">
    <w:name w:val="Body Text Char"/>
    <w:basedOn w:val="DefaultParagraphFont"/>
    <w:link w:val="BodyText"/>
    <w:uiPriority w:val="99"/>
    <w:rsid w:val="008C776C"/>
  </w:style>
  <w:style w:type="paragraph" w:styleId="PlainText">
    <w:name w:val="Plain Text"/>
    <w:basedOn w:val="Normal"/>
    <w:link w:val="PlainTextChar"/>
    <w:rsid w:val="008C77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776C"/>
    <w:rPr>
      <w:rFonts w:ascii="Courier New" w:eastAsia="Times New Roman" w:hAnsi="Courier New" w:cs="Times New Roman"/>
      <w:sz w:val="20"/>
      <w:szCs w:val="20"/>
    </w:rPr>
  </w:style>
  <w:style w:type="paragraph" w:styleId="ListParagraph">
    <w:name w:val="List Paragraph"/>
    <w:basedOn w:val="Normal"/>
    <w:uiPriority w:val="34"/>
    <w:qFormat/>
    <w:rsid w:val="008C776C"/>
    <w:pPr>
      <w:overflowPunct w:val="0"/>
      <w:autoSpaceDE w:val="0"/>
      <w:autoSpaceDN w:val="0"/>
      <w:adjustRightInd w:val="0"/>
      <w:spacing w:after="0" w:line="240" w:lineRule="auto"/>
      <w:ind w:left="720"/>
      <w:contextualSpacing/>
      <w:textAlignment w:val="baseline"/>
    </w:pPr>
    <w:rPr>
      <w:rFonts w:ascii="Palatino" w:eastAsia="Times New Roman" w:hAnsi="Palatino" w:cs="Times New Roman"/>
      <w:sz w:val="24"/>
      <w:szCs w:val="20"/>
    </w:rPr>
  </w:style>
  <w:style w:type="paragraph" w:styleId="NormalWeb">
    <w:name w:val="Normal (Web)"/>
    <w:basedOn w:val="Normal"/>
    <w:uiPriority w:val="99"/>
    <w:semiHidden/>
    <w:unhideWhenUsed/>
    <w:rsid w:val="008C776C"/>
    <w:pPr>
      <w:spacing w:after="0" w:line="240" w:lineRule="auto"/>
    </w:pPr>
    <w:rPr>
      <w:rFonts w:ascii="Times New Roman" w:hAnsi="Times New Roman" w:cs="Times New Roman"/>
      <w:sz w:val="24"/>
      <w:szCs w:val="24"/>
    </w:rPr>
  </w:style>
  <w:style w:type="table" w:styleId="PlainTable1">
    <w:name w:val="Plain Table 1"/>
    <w:basedOn w:val="TableNormal"/>
    <w:uiPriority w:val="41"/>
    <w:rsid w:val="002066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F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7B5"/>
    <w:rPr>
      <w:rFonts w:ascii="Segoe UI" w:hAnsi="Segoe UI" w:cs="Segoe UI"/>
      <w:sz w:val="18"/>
      <w:szCs w:val="18"/>
    </w:rPr>
  </w:style>
  <w:style w:type="character" w:customStyle="1" w:styleId="normaltextrun">
    <w:name w:val="normaltextrun"/>
    <w:basedOn w:val="DefaultParagraphFont"/>
    <w:rsid w:val="00FD300B"/>
  </w:style>
  <w:style w:type="character" w:customStyle="1" w:styleId="eop">
    <w:name w:val="eop"/>
    <w:basedOn w:val="DefaultParagraphFont"/>
    <w:rsid w:val="00FD300B"/>
  </w:style>
  <w:style w:type="table" w:styleId="TableGrid">
    <w:name w:val="Table Grid"/>
    <w:basedOn w:val="TableNormal"/>
    <w:uiPriority w:val="39"/>
    <w:rsid w:val="00C9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5404">
      <w:bodyDiv w:val="1"/>
      <w:marLeft w:val="0"/>
      <w:marRight w:val="0"/>
      <w:marTop w:val="0"/>
      <w:marBottom w:val="0"/>
      <w:divBdr>
        <w:top w:val="none" w:sz="0" w:space="0" w:color="auto"/>
        <w:left w:val="none" w:sz="0" w:space="0" w:color="auto"/>
        <w:bottom w:val="none" w:sz="0" w:space="0" w:color="auto"/>
        <w:right w:val="none" w:sz="0" w:space="0" w:color="auto"/>
      </w:divBdr>
    </w:div>
    <w:div w:id="12325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tucker@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657843EF</Template>
  <TotalTime>50</TotalTime>
  <Pages>7</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Hilary</dc:creator>
  <cp:keywords/>
  <dc:description/>
  <cp:lastModifiedBy>Nixon, Hilary</cp:lastModifiedBy>
  <cp:revision>5</cp:revision>
  <cp:lastPrinted>2018-01-11T16:25:00Z</cp:lastPrinted>
  <dcterms:created xsi:type="dcterms:W3CDTF">2018-08-23T19:46:00Z</dcterms:created>
  <dcterms:modified xsi:type="dcterms:W3CDTF">2018-08-23T20:36:00Z</dcterms:modified>
</cp:coreProperties>
</file>