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30C42" w14:textId="77777777" w:rsidR="00C841B5" w:rsidRPr="00C841B5" w:rsidRDefault="00C841B5" w:rsidP="00C841B5">
      <w:pPr>
        <w:spacing w:before="100" w:beforeAutospacing="1" w:after="100" w:afterAutospacing="1" w:line="240" w:lineRule="auto"/>
        <w:outlineLvl w:val="0"/>
        <w:rPr>
          <w:rFonts w:ascii="Arial" w:eastAsia="Times New Roman" w:hAnsi="Arial" w:cs="Arial"/>
          <w:b/>
          <w:bCs/>
          <w:kern w:val="36"/>
          <w:sz w:val="48"/>
          <w:szCs w:val="48"/>
          <w14:ligatures w14:val="none"/>
        </w:rPr>
      </w:pPr>
      <w:r w:rsidRPr="00C841B5">
        <w:rPr>
          <w:rFonts w:ascii="Arial" w:eastAsia="Times New Roman" w:hAnsi="Arial" w:cs="Arial"/>
          <w:b/>
          <w:bCs/>
          <w:kern w:val="36"/>
          <w:sz w:val="48"/>
          <w:szCs w:val="48"/>
          <w14:ligatures w14:val="none"/>
        </w:rPr>
        <w:t>South Plains College</w:t>
      </w:r>
    </w:p>
    <w:p w14:paraId="3179F840" w14:textId="77777777" w:rsidR="00C841B5" w:rsidRPr="00C841B5" w:rsidRDefault="00C841B5" w:rsidP="00C841B5">
      <w:pPr>
        <w:spacing w:before="100" w:beforeAutospacing="1" w:after="100" w:afterAutospacing="1" w:line="240" w:lineRule="auto"/>
        <w:outlineLvl w:val="1"/>
        <w:rPr>
          <w:rFonts w:ascii="Arial" w:eastAsia="Times New Roman" w:hAnsi="Arial" w:cs="Arial"/>
          <w:b/>
          <w:bCs/>
          <w:kern w:val="0"/>
          <w:sz w:val="36"/>
          <w:szCs w:val="36"/>
          <w14:ligatures w14:val="none"/>
        </w:rPr>
      </w:pPr>
      <w:r w:rsidRPr="00C841B5">
        <w:rPr>
          <w:rFonts w:ascii="Arial" w:eastAsia="Times New Roman" w:hAnsi="Arial" w:cs="Arial"/>
          <w:b/>
          <w:bCs/>
          <w:kern w:val="0"/>
          <w:sz w:val="36"/>
          <w:szCs w:val="36"/>
          <w14:ligatures w14:val="none"/>
        </w:rPr>
        <w:t>Physical Geology - GEOL 1403</w:t>
      </w:r>
    </w:p>
    <w:p w14:paraId="2F357289" w14:textId="439A5B73" w:rsidR="00C841B5" w:rsidRPr="00C841B5" w:rsidRDefault="00C841B5" w:rsidP="00C841B5">
      <w:p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b/>
          <w:bCs/>
          <w:kern w:val="0"/>
          <w14:ligatures w14:val="none"/>
        </w:rPr>
        <w:t>Instructor:</w:t>
      </w:r>
      <w:r w:rsidRPr="00C841B5">
        <w:rPr>
          <w:rFonts w:ascii="Arial" w:eastAsia="Times New Roman" w:hAnsi="Arial" w:cs="Arial"/>
          <w:kern w:val="0"/>
          <w14:ligatures w14:val="none"/>
        </w:rPr>
        <w:t xml:space="preserve"> Aaron Greene</w:t>
      </w:r>
      <w:r w:rsidRPr="00C841B5">
        <w:rPr>
          <w:rFonts w:ascii="Arial" w:eastAsia="Times New Roman" w:hAnsi="Arial" w:cs="Arial"/>
          <w:kern w:val="0"/>
          <w14:ligatures w14:val="none"/>
        </w:rPr>
        <w:br/>
      </w:r>
      <w:r w:rsidRPr="00C841B5">
        <w:rPr>
          <w:rFonts w:ascii="Arial" w:eastAsia="Times New Roman" w:hAnsi="Arial" w:cs="Arial"/>
          <w:b/>
          <w:bCs/>
          <w:kern w:val="0"/>
          <w14:ligatures w14:val="none"/>
        </w:rPr>
        <w:t>Department:</w:t>
      </w:r>
      <w:r w:rsidRPr="00C841B5">
        <w:rPr>
          <w:rFonts w:ascii="Arial" w:eastAsia="Times New Roman" w:hAnsi="Arial" w:cs="Arial"/>
          <w:kern w:val="0"/>
          <w14:ligatures w14:val="none"/>
        </w:rPr>
        <w:t xml:space="preserve"> Science</w:t>
      </w:r>
      <w:r w:rsidRPr="00C841B5">
        <w:rPr>
          <w:rFonts w:ascii="Arial" w:eastAsia="Times New Roman" w:hAnsi="Arial" w:cs="Arial"/>
          <w:kern w:val="0"/>
          <w14:ligatures w14:val="none"/>
        </w:rPr>
        <w:br/>
      </w:r>
      <w:r w:rsidRPr="00C841B5">
        <w:rPr>
          <w:rFonts w:ascii="Arial" w:eastAsia="Times New Roman" w:hAnsi="Arial" w:cs="Arial"/>
          <w:b/>
          <w:bCs/>
          <w:kern w:val="0"/>
          <w14:ligatures w14:val="none"/>
        </w:rPr>
        <w:t>Campus:</w:t>
      </w:r>
      <w:r w:rsidRPr="00C841B5">
        <w:rPr>
          <w:rFonts w:ascii="Arial" w:eastAsia="Times New Roman" w:hAnsi="Arial" w:cs="Arial"/>
          <w:kern w:val="0"/>
          <w14:ligatures w14:val="none"/>
        </w:rPr>
        <w:t xml:space="preserve"> Levelland Campus</w:t>
      </w:r>
      <w:r w:rsidRPr="00C841B5">
        <w:rPr>
          <w:rFonts w:ascii="Arial" w:eastAsia="Times New Roman" w:hAnsi="Arial" w:cs="Arial"/>
          <w:kern w:val="0"/>
          <w14:ligatures w14:val="none"/>
        </w:rPr>
        <w:br/>
      </w:r>
      <w:r w:rsidRPr="00C841B5">
        <w:rPr>
          <w:rFonts w:ascii="Arial" w:eastAsia="Times New Roman" w:hAnsi="Arial" w:cs="Arial"/>
          <w:b/>
          <w:bCs/>
          <w:kern w:val="0"/>
          <w14:ligatures w14:val="none"/>
        </w:rPr>
        <w:t>Format:</w:t>
      </w:r>
      <w:r w:rsidRPr="00C841B5">
        <w:rPr>
          <w:rFonts w:ascii="Arial" w:eastAsia="Times New Roman" w:hAnsi="Arial" w:cs="Arial"/>
          <w:kern w:val="0"/>
          <w14:ligatures w14:val="none"/>
        </w:rPr>
        <w:t xml:space="preserve"> </w:t>
      </w:r>
      <w:r>
        <w:rPr>
          <w:rFonts w:ascii="Arial" w:eastAsia="Times New Roman" w:hAnsi="Arial" w:cs="Arial"/>
          <w:kern w:val="0"/>
          <w14:ligatures w14:val="none"/>
        </w:rPr>
        <w:t>Hybrid</w:t>
      </w:r>
      <w:r w:rsidRPr="00C841B5">
        <w:rPr>
          <w:rFonts w:ascii="Arial" w:eastAsia="Times New Roman" w:hAnsi="Arial" w:cs="Arial"/>
          <w:kern w:val="0"/>
          <w14:ligatures w14:val="none"/>
        </w:rPr>
        <w:br/>
      </w:r>
      <w:r w:rsidRPr="00C841B5">
        <w:rPr>
          <w:rFonts w:ascii="Arial" w:eastAsia="Times New Roman" w:hAnsi="Arial" w:cs="Arial"/>
          <w:b/>
          <w:bCs/>
          <w:kern w:val="0"/>
          <w14:ligatures w14:val="none"/>
        </w:rPr>
        <w:t>Revised:</w:t>
      </w:r>
      <w:r w:rsidRPr="00C841B5">
        <w:rPr>
          <w:rFonts w:ascii="Arial" w:eastAsia="Times New Roman" w:hAnsi="Arial" w:cs="Arial"/>
          <w:kern w:val="0"/>
          <w14:ligatures w14:val="none"/>
        </w:rPr>
        <w:t xml:space="preserve"> August 19, 2024</w:t>
      </w:r>
    </w:p>
    <w:p w14:paraId="3077CFF5" w14:textId="77777777" w:rsidR="00C841B5" w:rsidRPr="00C841B5" w:rsidRDefault="00691AF9" w:rsidP="00C841B5">
      <w:pPr>
        <w:spacing w:after="0" w:line="240" w:lineRule="auto"/>
        <w:rPr>
          <w:rFonts w:ascii="Arial" w:eastAsia="Times New Roman" w:hAnsi="Arial" w:cs="Arial"/>
          <w:kern w:val="0"/>
          <w14:ligatures w14:val="none"/>
        </w:rPr>
      </w:pPr>
      <w:r>
        <w:rPr>
          <w:rFonts w:ascii="Arial" w:eastAsia="Times New Roman" w:hAnsi="Arial" w:cs="Arial"/>
          <w:noProof/>
          <w:kern w:val="0"/>
        </w:rPr>
        <w:pict w14:anchorId="33016A12">
          <v:rect id="_x0000_i1033" alt="" style="width:468pt;height:.05pt;mso-width-percent:0;mso-height-percent:0;mso-width-percent:0;mso-height-percent:0" o:hralign="center" o:hrstd="t" o:hr="t" fillcolor="#a0a0a0" stroked="f"/>
        </w:pict>
      </w:r>
    </w:p>
    <w:p w14:paraId="7F71A9D7" w14:textId="77777777" w:rsidR="00C841B5" w:rsidRPr="00C841B5" w:rsidRDefault="00C841B5" w:rsidP="00C841B5">
      <w:pPr>
        <w:spacing w:before="100" w:beforeAutospacing="1" w:after="100" w:afterAutospacing="1" w:line="240" w:lineRule="auto"/>
        <w:outlineLvl w:val="1"/>
        <w:rPr>
          <w:rFonts w:ascii="Arial" w:eastAsia="Times New Roman" w:hAnsi="Arial" w:cs="Arial"/>
          <w:b/>
          <w:bCs/>
          <w:kern w:val="0"/>
          <w:sz w:val="36"/>
          <w:szCs w:val="36"/>
          <w14:ligatures w14:val="none"/>
        </w:rPr>
      </w:pPr>
      <w:r w:rsidRPr="00C841B5">
        <w:rPr>
          <w:rFonts w:ascii="Arial" w:eastAsia="Times New Roman" w:hAnsi="Arial" w:cs="Arial"/>
          <w:b/>
          <w:bCs/>
          <w:kern w:val="0"/>
          <w:sz w:val="36"/>
          <w:szCs w:val="36"/>
          <w14:ligatures w14:val="none"/>
        </w:rPr>
        <w:t>Course Information</w:t>
      </w:r>
    </w:p>
    <w:p w14:paraId="468D9404" w14:textId="77777777" w:rsidR="00C841B5" w:rsidRPr="00C841B5" w:rsidRDefault="00C841B5" w:rsidP="00C841B5">
      <w:p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b/>
          <w:bCs/>
          <w:kern w:val="0"/>
          <w14:ligatures w14:val="none"/>
        </w:rPr>
        <w:t>Course Description</w:t>
      </w:r>
      <w:r w:rsidRPr="00C841B5">
        <w:rPr>
          <w:rFonts w:ascii="Arial" w:eastAsia="Times New Roman" w:hAnsi="Arial" w:cs="Arial"/>
          <w:kern w:val="0"/>
          <w14:ligatures w14:val="none"/>
        </w:rPr>
        <w:br/>
        <w:t>An introduction to the materials and processes that have modified and shaped Earth's surface and interior over time. These processes are described by theories based on experimental data and geologic observations gathered from field studies.</w:t>
      </w:r>
    </w:p>
    <w:p w14:paraId="4074417C" w14:textId="77777777" w:rsidR="00C841B5" w:rsidRPr="00C841B5" w:rsidRDefault="00C841B5" w:rsidP="00C841B5">
      <w:p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b/>
          <w:bCs/>
          <w:kern w:val="0"/>
          <w14:ligatures w14:val="none"/>
        </w:rPr>
        <w:t>Prerequisites:</w:t>
      </w:r>
      <w:r w:rsidRPr="00C841B5">
        <w:rPr>
          <w:rFonts w:ascii="Arial" w:eastAsia="Times New Roman" w:hAnsi="Arial" w:cs="Arial"/>
          <w:kern w:val="0"/>
          <w14:ligatures w14:val="none"/>
        </w:rPr>
        <w:t xml:space="preserve"> None</w:t>
      </w:r>
    </w:p>
    <w:p w14:paraId="4700F854" w14:textId="77777777" w:rsidR="00C841B5" w:rsidRPr="00C841B5" w:rsidRDefault="00C841B5" w:rsidP="00C841B5">
      <w:p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b/>
          <w:bCs/>
          <w:kern w:val="0"/>
          <w14:ligatures w14:val="none"/>
        </w:rPr>
        <w:t>Credit Hours:</w:t>
      </w:r>
      <w:r w:rsidRPr="00C841B5">
        <w:rPr>
          <w:rFonts w:ascii="Arial" w:eastAsia="Times New Roman" w:hAnsi="Arial" w:cs="Arial"/>
          <w:kern w:val="0"/>
          <w14:ligatures w14:val="none"/>
        </w:rPr>
        <w:t xml:space="preserve"> 4 (3 hours lecture, 3 hours lab)</w:t>
      </w:r>
    </w:p>
    <w:p w14:paraId="0B4396E5" w14:textId="16F75152" w:rsidR="00C841B5" w:rsidRPr="00C841B5" w:rsidRDefault="00C841B5" w:rsidP="00C841B5">
      <w:p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b/>
          <w:bCs/>
          <w:kern w:val="0"/>
          <w14:ligatures w14:val="none"/>
        </w:rPr>
        <w:t>Textbook:</w:t>
      </w:r>
      <w:r w:rsidRPr="00C841B5">
        <w:rPr>
          <w:rFonts w:ascii="Arial" w:eastAsia="Times New Roman" w:hAnsi="Arial" w:cs="Arial"/>
          <w:kern w:val="0"/>
          <w14:ligatures w14:val="none"/>
        </w:rPr>
        <w:t xml:space="preserve"> </w:t>
      </w:r>
      <w:r>
        <w:rPr>
          <w:rFonts w:ascii="Arial" w:eastAsia="Times New Roman" w:hAnsi="Arial" w:cs="Arial"/>
          <w:i/>
          <w:iCs/>
          <w:kern w:val="0"/>
          <w14:ligatures w14:val="none"/>
        </w:rPr>
        <w:t>A textbook is no longer required for this course</w:t>
      </w:r>
    </w:p>
    <w:p w14:paraId="3B0083A4" w14:textId="77777777" w:rsidR="00C841B5" w:rsidRPr="00C841B5" w:rsidRDefault="00C841B5" w:rsidP="00C841B5">
      <w:p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b/>
          <w:bCs/>
          <w:kern w:val="0"/>
          <w14:ligatures w14:val="none"/>
        </w:rPr>
        <w:t>Core Curriculum:</w:t>
      </w:r>
      <w:r w:rsidRPr="00C841B5">
        <w:rPr>
          <w:rFonts w:ascii="Arial" w:eastAsia="Times New Roman" w:hAnsi="Arial" w:cs="Arial"/>
          <w:kern w:val="0"/>
          <w14:ligatures w14:val="none"/>
        </w:rPr>
        <w:t xml:space="preserve"> This course satisfies the Life and Physical Science (030) core curriculum requirement.</w:t>
      </w:r>
    </w:p>
    <w:p w14:paraId="1DC70A1D" w14:textId="77777777" w:rsidR="00C841B5" w:rsidRPr="00C841B5" w:rsidRDefault="00691AF9" w:rsidP="00C841B5">
      <w:pPr>
        <w:spacing w:after="0" w:line="240" w:lineRule="auto"/>
        <w:rPr>
          <w:rFonts w:ascii="Arial" w:eastAsia="Times New Roman" w:hAnsi="Arial" w:cs="Arial"/>
          <w:kern w:val="0"/>
          <w14:ligatures w14:val="none"/>
        </w:rPr>
      </w:pPr>
      <w:r>
        <w:rPr>
          <w:rFonts w:ascii="Arial" w:eastAsia="Times New Roman" w:hAnsi="Arial" w:cs="Arial"/>
          <w:noProof/>
          <w:kern w:val="0"/>
        </w:rPr>
        <w:pict w14:anchorId="26763C8F">
          <v:rect id="_x0000_i1032" alt="" style="width:468pt;height:.05pt;mso-width-percent:0;mso-height-percent:0;mso-width-percent:0;mso-height-percent:0" o:hralign="center" o:hrstd="t" o:hr="t" fillcolor="#a0a0a0" stroked="f"/>
        </w:pict>
      </w:r>
    </w:p>
    <w:p w14:paraId="77DBC4B6" w14:textId="77777777" w:rsidR="00C841B5" w:rsidRPr="00C841B5" w:rsidRDefault="00C841B5" w:rsidP="00C841B5">
      <w:pPr>
        <w:spacing w:before="100" w:beforeAutospacing="1" w:after="100" w:afterAutospacing="1" w:line="240" w:lineRule="auto"/>
        <w:outlineLvl w:val="1"/>
        <w:rPr>
          <w:rFonts w:ascii="Arial" w:eastAsia="Times New Roman" w:hAnsi="Arial" w:cs="Arial"/>
          <w:b/>
          <w:bCs/>
          <w:kern w:val="0"/>
          <w:sz w:val="36"/>
          <w:szCs w:val="36"/>
          <w14:ligatures w14:val="none"/>
        </w:rPr>
      </w:pPr>
      <w:r w:rsidRPr="00C841B5">
        <w:rPr>
          <w:rFonts w:ascii="Arial" w:eastAsia="Times New Roman" w:hAnsi="Arial" w:cs="Arial"/>
          <w:b/>
          <w:bCs/>
          <w:kern w:val="0"/>
          <w:sz w:val="36"/>
          <w:szCs w:val="36"/>
          <w14:ligatures w14:val="none"/>
        </w:rPr>
        <w:t>Core Objectives</w:t>
      </w:r>
    </w:p>
    <w:p w14:paraId="45167393" w14:textId="77777777" w:rsidR="00C841B5" w:rsidRPr="00C841B5" w:rsidRDefault="00C841B5" w:rsidP="00C841B5">
      <w:p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This course addresses four core objectives:</w:t>
      </w:r>
    </w:p>
    <w:p w14:paraId="095CB92E" w14:textId="77777777" w:rsidR="00C841B5" w:rsidRPr="00C841B5" w:rsidRDefault="00C841B5" w:rsidP="00C841B5">
      <w:pPr>
        <w:numPr>
          <w:ilvl w:val="0"/>
          <w:numId w:val="1"/>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b/>
          <w:bCs/>
          <w:kern w:val="0"/>
          <w14:ligatures w14:val="none"/>
        </w:rPr>
        <w:t>Communication skills</w:t>
      </w:r>
      <w:r w:rsidRPr="00C841B5">
        <w:rPr>
          <w:rFonts w:ascii="Arial" w:eastAsia="Times New Roman" w:hAnsi="Arial" w:cs="Arial"/>
          <w:kern w:val="0"/>
          <w14:ligatures w14:val="none"/>
        </w:rPr>
        <w:t xml:space="preserve"> — developing, interpreting, and expressing ideas through written, oral, and visual communication</w:t>
      </w:r>
    </w:p>
    <w:p w14:paraId="4538C6F8" w14:textId="77777777" w:rsidR="00C841B5" w:rsidRPr="00C841B5" w:rsidRDefault="00C841B5" w:rsidP="00C841B5">
      <w:pPr>
        <w:numPr>
          <w:ilvl w:val="0"/>
          <w:numId w:val="1"/>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b/>
          <w:bCs/>
          <w:kern w:val="0"/>
          <w14:ligatures w14:val="none"/>
        </w:rPr>
        <w:t>Critical thinking skills</w:t>
      </w:r>
      <w:r w:rsidRPr="00C841B5">
        <w:rPr>
          <w:rFonts w:ascii="Arial" w:eastAsia="Times New Roman" w:hAnsi="Arial" w:cs="Arial"/>
          <w:kern w:val="0"/>
          <w14:ligatures w14:val="none"/>
        </w:rPr>
        <w:t xml:space="preserve"> — including creative thinking, innovation, inquiry, analysis, evaluation, and synthesis of information</w:t>
      </w:r>
    </w:p>
    <w:p w14:paraId="2E35E6D8" w14:textId="77777777" w:rsidR="00C841B5" w:rsidRPr="00C841B5" w:rsidRDefault="00C841B5" w:rsidP="00C841B5">
      <w:pPr>
        <w:numPr>
          <w:ilvl w:val="0"/>
          <w:numId w:val="1"/>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b/>
          <w:bCs/>
          <w:kern w:val="0"/>
          <w14:ligatures w14:val="none"/>
        </w:rPr>
        <w:t>Empirical and quantitative skills</w:t>
      </w:r>
      <w:r w:rsidRPr="00C841B5">
        <w:rPr>
          <w:rFonts w:ascii="Arial" w:eastAsia="Times New Roman" w:hAnsi="Arial" w:cs="Arial"/>
          <w:kern w:val="0"/>
          <w14:ligatures w14:val="none"/>
        </w:rPr>
        <w:t xml:space="preserve"> — manipulating and analyzing numerical data or observable facts to reach informed conclusions</w:t>
      </w:r>
    </w:p>
    <w:p w14:paraId="64E5C2A2" w14:textId="77777777" w:rsidR="00C841B5" w:rsidRPr="00C841B5" w:rsidRDefault="00C841B5" w:rsidP="00C841B5">
      <w:pPr>
        <w:numPr>
          <w:ilvl w:val="0"/>
          <w:numId w:val="1"/>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b/>
          <w:bCs/>
          <w:kern w:val="0"/>
          <w14:ligatures w14:val="none"/>
        </w:rPr>
        <w:t>Teamwork skills</w:t>
      </w:r>
      <w:r w:rsidRPr="00C841B5">
        <w:rPr>
          <w:rFonts w:ascii="Arial" w:eastAsia="Times New Roman" w:hAnsi="Arial" w:cs="Arial"/>
          <w:kern w:val="0"/>
          <w14:ligatures w14:val="none"/>
        </w:rPr>
        <w:t xml:space="preserve"> — considering different points of view and working effectively with others to support a shared purpose or goal</w:t>
      </w:r>
    </w:p>
    <w:p w14:paraId="5D68BCB5" w14:textId="77777777" w:rsidR="00C841B5" w:rsidRPr="00C841B5" w:rsidRDefault="00691AF9" w:rsidP="00C841B5">
      <w:pPr>
        <w:spacing w:after="0" w:line="240" w:lineRule="auto"/>
        <w:rPr>
          <w:rFonts w:ascii="Arial" w:eastAsia="Times New Roman" w:hAnsi="Arial" w:cs="Arial"/>
          <w:kern w:val="0"/>
          <w14:ligatures w14:val="none"/>
        </w:rPr>
      </w:pPr>
      <w:r>
        <w:rPr>
          <w:rFonts w:ascii="Arial" w:eastAsia="Times New Roman" w:hAnsi="Arial" w:cs="Arial"/>
          <w:noProof/>
          <w:kern w:val="0"/>
        </w:rPr>
        <w:pict w14:anchorId="279A89E6">
          <v:rect id="_x0000_i1031" alt="" style="width:468pt;height:.05pt;mso-width-percent:0;mso-height-percent:0;mso-width-percent:0;mso-height-percent:0" o:hralign="center" o:hrstd="t" o:hr="t" fillcolor="#a0a0a0" stroked="f"/>
        </w:pict>
      </w:r>
    </w:p>
    <w:p w14:paraId="161C4F43" w14:textId="77777777" w:rsidR="00C841B5" w:rsidRPr="00C841B5" w:rsidRDefault="00C841B5" w:rsidP="00C841B5">
      <w:pPr>
        <w:spacing w:before="100" w:beforeAutospacing="1" w:after="100" w:afterAutospacing="1" w:line="240" w:lineRule="auto"/>
        <w:outlineLvl w:val="1"/>
        <w:rPr>
          <w:rFonts w:ascii="Arial" w:eastAsia="Times New Roman" w:hAnsi="Arial" w:cs="Arial"/>
          <w:b/>
          <w:bCs/>
          <w:kern w:val="0"/>
          <w:sz w:val="36"/>
          <w:szCs w:val="36"/>
          <w14:ligatures w14:val="none"/>
        </w:rPr>
      </w:pPr>
      <w:r w:rsidRPr="00C841B5">
        <w:rPr>
          <w:rFonts w:ascii="Arial" w:eastAsia="Times New Roman" w:hAnsi="Arial" w:cs="Arial"/>
          <w:b/>
          <w:bCs/>
          <w:kern w:val="0"/>
          <w:sz w:val="36"/>
          <w:szCs w:val="36"/>
          <w14:ligatures w14:val="none"/>
        </w:rPr>
        <w:lastRenderedPageBreak/>
        <w:t>Student Learning Outcomes</w:t>
      </w:r>
    </w:p>
    <w:p w14:paraId="57197935" w14:textId="77777777" w:rsidR="00C841B5" w:rsidRPr="00C841B5" w:rsidRDefault="00C841B5" w:rsidP="00C841B5">
      <w:p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Upon completion of this course with a passing grade, you will be able to:</w:t>
      </w:r>
    </w:p>
    <w:p w14:paraId="074BC51E" w14:textId="77777777" w:rsidR="00C841B5" w:rsidRPr="00C841B5" w:rsidRDefault="00C841B5" w:rsidP="00C841B5">
      <w:pPr>
        <w:numPr>
          <w:ilvl w:val="0"/>
          <w:numId w:val="2"/>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Describe how the scientific method has led to our current understanding of Earth's structure and processes.</w:t>
      </w:r>
    </w:p>
    <w:p w14:paraId="00D5C1BB" w14:textId="77777777" w:rsidR="00C841B5" w:rsidRPr="00C841B5" w:rsidRDefault="00C841B5" w:rsidP="00C841B5">
      <w:pPr>
        <w:numPr>
          <w:ilvl w:val="0"/>
          <w:numId w:val="2"/>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Interpret the origin and distribution of minerals, rocks, and geological resources.</w:t>
      </w:r>
    </w:p>
    <w:p w14:paraId="2375CE65" w14:textId="77777777" w:rsidR="00C841B5" w:rsidRPr="00C841B5" w:rsidRDefault="00C841B5" w:rsidP="00C841B5">
      <w:pPr>
        <w:numPr>
          <w:ilvl w:val="0"/>
          <w:numId w:val="2"/>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Describe the theory of plate tectonics and its relationship to the formation and distribution of Earth's crustal features.</w:t>
      </w:r>
    </w:p>
    <w:p w14:paraId="797BB9A7" w14:textId="77777777" w:rsidR="00C841B5" w:rsidRPr="00C841B5" w:rsidRDefault="00C841B5" w:rsidP="00C841B5">
      <w:pPr>
        <w:numPr>
          <w:ilvl w:val="0"/>
          <w:numId w:val="2"/>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Quantify the rates of physical and chemical processes acting on Earth and how these processes fit into the context of geological time.</w:t>
      </w:r>
    </w:p>
    <w:p w14:paraId="1A8E3385" w14:textId="77777777" w:rsidR="00C841B5" w:rsidRPr="00C841B5" w:rsidRDefault="00C841B5" w:rsidP="00C841B5">
      <w:pPr>
        <w:numPr>
          <w:ilvl w:val="0"/>
          <w:numId w:val="2"/>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Communicate how surface processes are driven by interactions among Earth's systems (e.g., the geosphere, hydrosphere, biosphere, and atmosphere).</w:t>
      </w:r>
    </w:p>
    <w:p w14:paraId="5C5B2A24" w14:textId="77777777" w:rsidR="00C841B5" w:rsidRPr="00C841B5" w:rsidRDefault="00C841B5" w:rsidP="00C841B5">
      <w:pPr>
        <w:numPr>
          <w:ilvl w:val="0"/>
          <w:numId w:val="2"/>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Identify and describe the internal structures and dynamics of Earth.</w:t>
      </w:r>
    </w:p>
    <w:p w14:paraId="306C8317" w14:textId="77777777" w:rsidR="00C841B5" w:rsidRPr="00C841B5" w:rsidRDefault="00C841B5" w:rsidP="00C841B5">
      <w:pPr>
        <w:numPr>
          <w:ilvl w:val="0"/>
          <w:numId w:val="2"/>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Describe the interaction of humans with Earth (e.g., resource development or hazard assessment).</w:t>
      </w:r>
    </w:p>
    <w:p w14:paraId="4DEDE54B" w14:textId="77777777" w:rsidR="00C841B5" w:rsidRPr="00C841B5" w:rsidRDefault="00691AF9" w:rsidP="00C841B5">
      <w:pPr>
        <w:spacing w:after="0" w:line="240" w:lineRule="auto"/>
        <w:rPr>
          <w:rFonts w:ascii="Arial" w:eastAsia="Times New Roman" w:hAnsi="Arial" w:cs="Arial"/>
          <w:kern w:val="0"/>
          <w14:ligatures w14:val="none"/>
        </w:rPr>
      </w:pPr>
      <w:r>
        <w:rPr>
          <w:rFonts w:ascii="Arial" w:eastAsia="Times New Roman" w:hAnsi="Arial" w:cs="Arial"/>
          <w:noProof/>
          <w:kern w:val="0"/>
        </w:rPr>
        <w:pict w14:anchorId="00E9D2DA">
          <v:rect id="_x0000_i1030" alt="" style="width:468pt;height:.05pt;mso-width-percent:0;mso-height-percent:0;mso-width-percent:0;mso-height-percent:0" o:hralign="center" o:hrstd="t" o:hr="t" fillcolor="#a0a0a0" stroked="f"/>
        </w:pict>
      </w:r>
    </w:p>
    <w:p w14:paraId="3A824337" w14:textId="77777777" w:rsidR="00C841B5" w:rsidRPr="00C841B5" w:rsidRDefault="00C841B5" w:rsidP="00C841B5">
      <w:pPr>
        <w:spacing w:before="100" w:beforeAutospacing="1" w:after="100" w:afterAutospacing="1" w:line="240" w:lineRule="auto"/>
        <w:outlineLvl w:val="1"/>
        <w:rPr>
          <w:rFonts w:ascii="Arial" w:eastAsia="Times New Roman" w:hAnsi="Arial" w:cs="Arial"/>
          <w:b/>
          <w:bCs/>
          <w:kern w:val="0"/>
          <w:sz w:val="36"/>
          <w:szCs w:val="36"/>
          <w14:ligatures w14:val="none"/>
        </w:rPr>
      </w:pPr>
      <w:r w:rsidRPr="00C841B5">
        <w:rPr>
          <w:rFonts w:ascii="Arial" w:eastAsia="Times New Roman" w:hAnsi="Arial" w:cs="Arial"/>
          <w:b/>
          <w:bCs/>
          <w:kern w:val="0"/>
          <w:sz w:val="36"/>
          <w:szCs w:val="36"/>
          <w14:ligatures w14:val="none"/>
        </w:rPr>
        <w:t>Course Requirements</w:t>
      </w:r>
    </w:p>
    <w:p w14:paraId="32596E12" w14:textId="77777777" w:rsidR="00C841B5" w:rsidRPr="00C841B5" w:rsidRDefault="00C841B5" w:rsidP="00C841B5">
      <w:pPr>
        <w:spacing w:before="100" w:beforeAutospacing="1" w:after="100" w:afterAutospacing="1" w:line="240" w:lineRule="auto"/>
        <w:outlineLvl w:val="2"/>
        <w:rPr>
          <w:rFonts w:ascii="Arial" w:eastAsia="Times New Roman" w:hAnsi="Arial" w:cs="Arial"/>
          <w:b/>
          <w:bCs/>
          <w:kern w:val="0"/>
          <w:sz w:val="27"/>
          <w:szCs w:val="27"/>
          <w14:ligatures w14:val="none"/>
        </w:rPr>
      </w:pPr>
      <w:r w:rsidRPr="00C841B5">
        <w:rPr>
          <w:rFonts w:ascii="Arial" w:eastAsia="Times New Roman" w:hAnsi="Arial" w:cs="Arial"/>
          <w:b/>
          <w:bCs/>
          <w:kern w:val="0"/>
          <w:sz w:val="27"/>
          <w:szCs w:val="27"/>
          <w14:ligatures w14:val="none"/>
        </w:rPr>
        <w:t>General Expectations</w:t>
      </w:r>
    </w:p>
    <w:p w14:paraId="2BE08141" w14:textId="77777777" w:rsidR="00C841B5" w:rsidRPr="00C841B5" w:rsidRDefault="00C841B5" w:rsidP="00C841B5">
      <w:p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To succeed in this course, you should:</w:t>
      </w:r>
    </w:p>
    <w:p w14:paraId="5ECB76D9" w14:textId="77777777" w:rsidR="00C841B5" w:rsidRPr="00C841B5" w:rsidRDefault="00C841B5" w:rsidP="00C841B5">
      <w:pPr>
        <w:numPr>
          <w:ilvl w:val="0"/>
          <w:numId w:val="3"/>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Read assigned chapters in the textbook and laboratory manual</w:t>
      </w:r>
    </w:p>
    <w:p w14:paraId="3E9B53AD" w14:textId="77777777" w:rsidR="00C841B5" w:rsidRPr="00C841B5" w:rsidRDefault="00C841B5" w:rsidP="00C841B5">
      <w:pPr>
        <w:numPr>
          <w:ilvl w:val="0"/>
          <w:numId w:val="3"/>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Attend all lectures and laboratory classes</w:t>
      </w:r>
    </w:p>
    <w:p w14:paraId="67E5DC73" w14:textId="77777777" w:rsidR="00C841B5" w:rsidRPr="00C841B5" w:rsidRDefault="00C841B5" w:rsidP="00C841B5">
      <w:pPr>
        <w:numPr>
          <w:ilvl w:val="0"/>
          <w:numId w:val="3"/>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Take notes during class</w:t>
      </w:r>
    </w:p>
    <w:p w14:paraId="7847285A" w14:textId="77777777" w:rsidR="00C841B5" w:rsidRPr="00C841B5" w:rsidRDefault="00C841B5" w:rsidP="00C841B5">
      <w:pPr>
        <w:numPr>
          <w:ilvl w:val="0"/>
          <w:numId w:val="3"/>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Participate in class discussions</w:t>
      </w:r>
    </w:p>
    <w:p w14:paraId="5CE3F935" w14:textId="77777777" w:rsidR="00C841B5" w:rsidRPr="00C841B5" w:rsidRDefault="00C841B5" w:rsidP="00C841B5">
      <w:pPr>
        <w:numPr>
          <w:ilvl w:val="0"/>
          <w:numId w:val="3"/>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Complete assigned readings and homework</w:t>
      </w:r>
    </w:p>
    <w:p w14:paraId="30DC517A" w14:textId="77777777" w:rsidR="00C841B5" w:rsidRPr="00C841B5" w:rsidRDefault="00C841B5" w:rsidP="00C841B5">
      <w:pPr>
        <w:numPr>
          <w:ilvl w:val="0"/>
          <w:numId w:val="3"/>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View audiovisual materials on selected topics</w:t>
      </w:r>
    </w:p>
    <w:p w14:paraId="0F2E8C64" w14:textId="77777777" w:rsidR="00C841B5" w:rsidRPr="00C841B5" w:rsidRDefault="00C841B5" w:rsidP="00C841B5">
      <w:pPr>
        <w:numPr>
          <w:ilvl w:val="0"/>
          <w:numId w:val="3"/>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Use computer software in the lab and/or classroom as assigned</w:t>
      </w:r>
    </w:p>
    <w:p w14:paraId="07CC8E5B" w14:textId="77777777" w:rsidR="00C841B5" w:rsidRPr="00C841B5" w:rsidRDefault="00C841B5" w:rsidP="00C841B5">
      <w:pPr>
        <w:numPr>
          <w:ilvl w:val="0"/>
          <w:numId w:val="3"/>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Complete exams on the assigned dates (exams may include essay questions)</w:t>
      </w:r>
    </w:p>
    <w:p w14:paraId="4D7DEB1C" w14:textId="77777777" w:rsidR="00C841B5" w:rsidRPr="00C841B5" w:rsidRDefault="00C841B5" w:rsidP="00C841B5">
      <w:pPr>
        <w:spacing w:before="100" w:beforeAutospacing="1" w:after="100" w:afterAutospacing="1" w:line="240" w:lineRule="auto"/>
        <w:outlineLvl w:val="2"/>
        <w:rPr>
          <w:rFonts w:ascii="Arial" w:eastAsia="Times New Roman" w:hAnsi="Arial" w:cs="Arial"/>
          <w:b/>
          <w:bCs/>
          <w:kern w:val="0"/>
          <w:sz w:val="27"/>
          <w:szCs w:val="27"/>
          <w14:ligatures w14:val="none"/>
        </w:rPr>
      </w:pPr>
      <w:r w:rsidRPr="00C841B5">
        <w:rPr>
          <w:rFonts w:ascii="Arial" w:eastAsia="Times New Roman" w:hAnsi="Arial" w:cs="Arial"/>
          <w:b/>
          <w:bCs/>
          <w:kern w:val="0"/>
          <w:sz w:val="27"/>
          <w:szCs w:val="27"/>
          <w14:ligatures w14:val="none"/>
        </w:rPr>
        <w:t>Laboratory Requirements</w:t>
      </w:r>
    </w:p>
    <w:p w14:paraId="72B177E5" w14:textId="77777777" w:rsidR="00C841B5" w:rsidRPr="00C841B5" w:rsidRDefault="00C841B5" w:rsidP="00C841B5">
      <w:p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For laboratory work, you should:</w:t>
      </w:r>
    </w:p>
    <w:p w14:paraId="1D518D85" w14:textId="77777777" w:rsidR="00C841B5" w:rsidRPr="00C841B5" w:rsidRDefault="00C841B5" w:rsidP="00C841B5">
      <w:pPr>
        <w:numPr>
          <w:ilvl w:val="0"/>
          <w:numId w:val="4"/>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Complete pre-laboratory assignments before each lab session</w:t>
      </w:r>
    </w:p>
    <w:p w14:paraId="5CAEEE92" w14:textId="77777777" w:rsidR="00C841B5" w:rsidRPr="00C841B5" w:rsidRDefault="00C841B5" w:rsidP="00C841B5">
      <w:pPr>
        <w:numPr>
          <w:ilvl w:val="0"/>
          <w:numId w:val="4"/>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Read and understand each laboratory assignment</w:t>
      </w:r>
    </w:p>
    <w:p w14:paraId="3E034D47" w14:textId="77777777" w:rsidR="00C841B5" w:rsidRPr="00C841B5" w:rsidRDefault="00C841B5" w:rsidP="00C841B5">
      <w:pPr>
        <w:numPr>
          <w:ilvl w:val="0"/>
          <w:numId w:val="4"/>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Successfully complete all laboratory assignments</w:t>
      </w:r>
    </w:p>
    <w:p w14:paraId="1FB86866" w14:textId="77777777" w:rsidR="00C841B5" w:rsidRPr="00C841B5" w:rsidRDefault="00C841B5" w:rsidP="00C841B5">
      <w:pPr>
        <w:numPr>
          <w:ilvl w:val="0"/>
          <w:numId w:val="4"/>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Learn to use and analyze data from instruments or equipment</w:t>
      </w:r>
    </w:p>
    <w:p w14:paraId="0089CF19" w14:textId="77777777" w:rsidR="00C841B5" w:rsidRPr="00C841B5" w:rsidRDefault="00C841B5" w:rsidP="00C841B5">
      <w:pPr>
        <w:numPr>
          <w:ilvl w:val="0"/>
          <w:numId w:val="4"/>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Complete post-lab calculations and discussion questions</w:t>
      </w:r>
    </w:p>
    <w:p w14:paraId="41DAB4D8" w14:textId="77777777" w:rsidR="00C841B5" w:rsidRPr="00C841B5" w:rsidRDefault="00691AF9" w:rsidP="00C841B5">
      <w:pPr>
        <w:spacing w:after="0" w:line="240" w:lineRule="auto"/>
        <w:rPr>
          <w:rFonts w:ascii="Arial" w:eastAsia="Times New Roman" w:hAnsi="Arial" w:cs="Arial"/>
          <w:kern w:val="0"/>
          <w14:ligatures w14:val="none"/>
        </w:rPr>
      </w:pPr>
      <w:r>
        <w:rPr>
          <w:rFonts w:ascii="Arial" w:eastAsia="Times New Roman" w:hAnsi="Arial" w:cs="Arial"/>
          <w:noProof/>
          <w:kern w:val="0"/>
        </w:rPr>
        <w:pict w14:anchorId="5042F821">
          <v:rect id="_x0000_i1029" alt="" style="width:468pt;height:.05pt;mso-width-percent:0;mso-height-percent:0;mso-width-percent:0;mso-height-percent:0" o:hralign="center" o:hrstd="t" o:hr="t" fillcolor="#a0a0a0" stroked="f"/>
        </w:pict>
      </w:r>
    </w:p>
    <w:p w14:paraId="7E58963C" w14:textId="77777777" w:rsidR="00C841B5" w:rsidRPr="00C841B5" w:rsidRDefault="00C841B5" w:rsidP="00C841B5">
      <w:pPr>
        <w:spacing w:before="100" w:beforeAutospacing="1" w:after="100" w:afterAutospacing="1" w:line="240" w:lineRule="auto"/>
        <w:outlineLvl w:val="1"/>
        <w:rPr>
          <w:rFonts w:ascii="Arial" w:eastAsia="Times New Roman" w:hAnsi="Arial" w:cs="Arial"/>
          <w:b/>
          <w:bCs/>
          <w:kern w:val="0"/>
          <w:sz w:val="36"/>
          <w:szCs w:val="36"/>
          <w14:ligatures w14:val="none"/>
        </w:rPr>
      </w:pPr>
      <w:r w:rsidRPr="00C841B5">
        <w:rPr>
          <w:rFonts w:ascii="Arial" w:eastAsia="Times New Roman" w:hAnsi="Arial" w:cs="Arial"/>
          <w:b/>
          <w:bCs/>
          <w:kern w:val="0"/>
          <w:sz w:val="36"/>
          <w:szCs w:val="36"/>
          <w14:ligatures w14:val="none"/>
        </w:rPr>
        <w:lastRenderedPageBreak/>
        <w:t>Assessment and Evaluation</w:t>
      </w:r>
    </w:p>
    <w:p w14:paraId="27888A50" w14:textId="77777777" w:rsidR="00C841B5" w:rsidRPr="00C841B5" w:rsidRDefault="00C841B5" w:rsidP="00C841B5">
      <w:p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b/>
          <w:bCs/>
          <w:kern w:val="0"/>
          <w14:ligatures w14:val="none"/>
        </w:rPr>
        <w:t>Student Learning Outcome Assessment:</w:t>
      </w:r>
      <w:r w:rsidRPr="00C841B5">
        <w:rPr>
          <w:rFonts w:ascii="Arial" w:eastAsia="Times New Roman" w:hAnsi="Arial" w:cs="Arial"/>
          <w:kern w:val="0"/>
          <w14:ligatures w14:val="none"/>
        </w:rPr>
        <w:t xml:space="preserve"> Embedded test questions within the comprehensive final exam will be used to determine mastery of each learning outcome.</w:t>
      </w:r>
    </w:p>
    <w:p w14:paraId="3C2EE51F" w14:textId="77777777" w:rsidR="00C841B5" w:rsidRPr="00C841B5" w:rsidRDefault="00C841B5" w:rsidP="00C841B5">
      <w:p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b/>
          <w:bCs/>
          <w:kern w:val="0"/>
          <w14:ligatures w14:val="none"/>
        </w:rPr>
        <w:t>Course Evaluation:</w:t>
      </w:r>
      <w:r w:rsidRPr="00C841B5">
        <w:rPr>
          <w:rFonts w:ascii="Arial" w:eastAsia="Times New Roman" w:hAnsi="Arial" w:cs="Arial"/>
          <w:kern w:val="0"/>
          <w14:ligatures w14:val="none"/>
        </w:rPr>
        <w:t xml:space="preserve"> Student performance data will be compiled and analyzed using Excel. Course evaluation surveys provide direct assessment from student observations and experiences.</w:t>
      </w:r>
    </w:p>
    <w:p w14:paraId="6E18A9BB" w14:textId="77777777" w:rsidR="00C841B5" w:rsidRPr="00C841B5" w:rsidRDefault="00691AF9" w:rsidP="00C841B5">
      <w:pPr>
        <w:spacing w:after="0" w:line="240" w:lineRule="auto"/>
        <w:rPr>
          <w:rFonts w:ascii="Arial" w:eastAsia="Times New Roman" w:hAnsi="Arial" w:cs="Arial"/>
          <w:kern w:val="0"/>
          <w14:ligatures w14:val="none"/>
        </w:rPr>
      </w:pPr>
      <w:r>
        <w:rPr>
          <w:rFonts w:ascii="Arial" w:eastAsia="Times New Roman" w:hAnsi="Arial" w:cs="Arial"/>
          <w:noProof/>
          <w:kern w:val="0"/>
        </w:rPr>
        <w:pict w14:anchorId="503E4A73">
          <v:rect id="_x0000_i1028" alt="" style="width:468pt;height:.05pt;mso-width-percent:0;mso-height-percent:0;mso-width-percent:0;mso-height-percent:0" o:hralign="center" o:hrstd="t" o:hr="t" fillcolor="#a0a0a0" stroked="f"/>
        </w:pict>
      </w:r>
    </w:p>
    <w:p w14:paraId="4334521C" w14:textId="77777777" w:rsidR="00C841B5" w:rsidRPr="00C841B5" w:rsidRDefault="00C841B5" w:rsidP="00C841B5">
      <w:pPr>
        <w:spacing w:before="100" w:beforeAutospacing="1" w:after="100" w:afterAutospacing="1" w:line="240" w:lineRule="auto"/>
        <w:outlineLvl w:val="1"/>
        <w:rPr>
          <w:rFonts w:ascii="Arial" w:eastAsia="Times New Roman" w:hAnsi="Arial" w:cs="Arial"/>
          <w:b/>
          <w:bCs/>
          <w:kern w:val="0"/>
          <w:sz w:val="36"/>
          <w:szCs w:val="36"/>
          <w14:ligatures w14:val="none"/>
        </w:rPr>
      </w:pPr>
      <w:r w:rsidRPr="00C841B5">
        <w:rPr>
          <w:rFonts w:ascii="Arial" w:eastAsia="Times New Roman" w:hAnsi="Arial" w:cs="Arial"/>
          <w:b/>
          <w:bCs/>
          <w:kern w:val="0"/>
          <w:sz w:val="36"/>
          <w:szCs w:val="36"/>
          <w14:ligatures w14:val="none"/>
        </w:rPr>
        <w:t>Attendance Policy</w:t>
      </w:r>
    </w:p>
    <w:p w14:paraId="493EDAA8" w14:textId="77777777" w:rsidR="00C841B5" w:rsidRPr="00C841B5" w:rsidRDefault="00C841B5" w:rsidP="00C841B5">
      <w:p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Regular attendance is essential for success in this course. When absences become excessive and minimum course objectives cannot be met, you will be withdrawn from the course.</w:t>
      </w:r>
    </w:p>
    <w:p w14:paraId="0B573ABF" w14:textId="77777777" w:rsidR="00C841B5" w:rsidRPr="00C841B5" w:rsidRDefault="00C841B5" w:rsidP="00C841B5">
      <w:p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b/>
          <w:bCs/>
          <w:kern w:val="0"/>
          <w14:ligatures w14:val="none"/>
        </w:rPr>
        <w:t>Absence Limits:</w:t>
      </w:r>
    </w:p>
    <w:p w14:paraId="2C757174" w14:textId="1B32EACA" w:rsidR="00C841B5" w:rsidRDefault="00C841B5" w:rsidP="00C841B5">
      <w:pPr>
        <w:numPr>
          <w:ilvl w:val="0"/>
          <w:numId w:val="5"/>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 xml:space="preserve">Fall and Spring semesters: </w:t>
      </w:r>
      <w:r w:rsidR="00D727B0">
        <w:rPr>
          <w:rFonts w:ascii="Arial" w:eastAsia="Times New Roman" w:hAnsi="Arial" w:cs="Arial"/>
          <w:kern w:val="0"/>
          <w14:ligatures w14:val="none"/>
        </w:rPr>
        <w:t>4</w:t>
      </w:r>
      <w:r w:rsidRPr="00C841B5">
        <w:rPr>
          <w:rFonts w:ascii="Arial" w:eastAsia="Times New Roman" w:hAnsi="Arial" w:cs="Arial"/>
          <w:kern w:val="0"/>
          <w14:ligatures w14:val="none"/>
        </w:rPr>
        <w:t xml:space="preserve"> days</w:t>
      </w:r>
    </w:p>
    <w:p w14:paraId="45AFF21F" w14:textId="427A1027" w:rsidR="00D727B0" w:rsidRDefault="00D727B0" w:rsidP="00D727B0">
      <w:pPr>
        <w:numPr>
          <w:ilvl w:val="1"/>
          <w:numId w:val="5"/>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There are perks for 0-1 day absent</w:t>
      </w:r>
    </w:p>
    <w:p w14:paraId="661E5002" w14:textId="6AC5EA07" w:rsidR="00D727B0" w:rsidRPr="00C841B5" w:rsidRDefault="00D727B0" w:rsidP="00D727B0">
      <w:pPr>
        <w:numPr>
          <w:ilvl w:val="1"/>
          <w:numId w:val="5"/>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Each day after results in a 10% deduction in the final grade for the course</w:t>
      </w:r>
    </w:p>
    <w:p w14:paraId="308E2E3B" w14:textId="77777777" w:rsidR="00C841B5" w:rsidRDefault="00C841B5" w:rsidP="00C841B5">
      <w:pPr>
        <w:numPr>
          <w:ilvl w:val="0"/>
          <w:numId w:val="5"/>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Summer 1 and 2 semesters: 4 days</w:t>
      </w:r>
    </w:p>
    <w:p w14:paraId="5105AF30" w14:textId="4CDA0D43" w:rsidR="00D727B0" w:rsidRDefault="00D727B0" w:rsidP="00D727B0">
      <w:pPr>
        <w:numPr>
          <w:ilvl w:val="1"/>
          <w:numId w:val="5"/>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There are perks for 0-1 day absent</w:t>
      </w:r>
    </w:p>
    <w:p w14:paraId="2088C7A6" w14:textId="228E880A" w:rsidR="00D727B0" w:rsidRPr="00C841B5" w:rsidRDefault="00D727B0" w:rsidP="00D727B0">
      <w:pPr>
        <w:numPr>
          <w:ilvl w:val="1"/>
          <w:numId w:val="5"/>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Each day after results in a 15% deduction in the final grade for the course</w:t>
      </w:r>
    </w:p>
    <w:p w14:paraId="59906506" w14:textId="77777777" w:rsidR="00C841B5" w:rsidRPr="00C841B5" w:rsidRDefault="00C841B5" w:rsidP="00C841B5">
      <w:pPr>
        <w:spacing w:before="100" w:beforeAutospacing="1" w:after="100" w:afterAutospacing="1" w:line="240" w:lineRule="auto"/>
        <w:outlineLvl w:val="2"/>
        <w:rPr>
          <w:rFonts w:ascii="Arial" w:eastAsia="Times New Roman" w:hAnsi="Arial" w:cs="Arial"/>
          <w:b/>
          <w:bCs/>
          <w:kern w:val="0"/>
          <w:sz w:val="27"/>
          <w:szCs w:val="27"/>
          <w14:ligatures w14:val="none"/>
        </w:rPr>
      </w:pPr>
      <w:r w:rsidRPr="00C841B5">
        <w:rPr>
          <w:rFonts w:ascii="Arial" w:eastAsia="Times New Roman" w:hAnsi="Arial" w:cs="Arial"/>
          <w:b/>
          <w:bCs/>
          <w:kern w:val="0"/>
          <w:sz w:val="27"/>
          <w:szCs w:val="27"/>
          <w14:ligatures w14:val="none"/>
        </w:rPr>
        <w:t>Dropping a Course</w:t>
      </w:r>
    </w:p>
    <w:p w14:paraId="13807DFC" w14:textId="77777777" w:rsidR="00C841B5" w:rsidRPr="00C841B5" w:rsidRDefault="00C841B5" w:rsidP="00C841B5">
      <w:p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b/>
          <w:bCs/>
          <w:kern w:val="0"/>
          <w14:ligatures w14:val="none"/>
        </w:rPr>
        <w:t>During Late Registration Period:</w:t>
      </w:r>
      <w:r w:rsidRPr="00C841B5">
        <w:rPr>
          <w:rFonts w:ascii="Arial" w:eastAsia="Times New Roman" w:hAnsi="Arial" w:cs="Arial"/>
          <w:kern w:val="0"/>
          <w14:ligatures w14:val="none"/>
        </w:rPr>
        <w:br/>
        <w:t>You may drop courses through Texan Connect, the Admissions and Records Office, or the Advising and Testing Center.</w:t>
      </w:r>
    </w:p>
    <w:p w14:paraId="436DE81D" w14:textId="77777777" w:rsidR="00C841B5" w:rsidRPr="00C841B5" w:rsidRDefault="00C841B5" w:rsidP="00C841B5">
      <w:p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b/>
          <w:bCs/>
          <w:kern w:val="0"/>
          <w14:ligatures w14:val="none"/>
        </w:rPr>
        <w:t>After Late Registration:</w:t>
      </w:r>
      <w:r w:rsidRPr="00C841B5">
        <w:rPr>
          <w:rFonts w:ascii="Arial" w:eastAsia="Times New Roman" w:hAnsi="Arial" w:cs="Arial"/>
          <w:kern w:val="0"/>
          <w14:ligatures w14:val="none"/>
        </w:rPr>
        <w:br/>
        <w:t xml:space="preserve">You must complete a </w:t>
      </w:r>
      <w:hyperlink r:id="rId5" w:history="1">
        <w:r w:rsidRPr="00C841B5">
          <w:rPr>
            <w:rFonts w:ascii="Arial" w:eastAsia="Times New Roman" w:hAnsi="Arial" w:cs="Arial"/>
            <w:color w:val="0000FF"/>
            <w:kern w:val="0"/>
            <w:u w:val="single"/>
            <w14:ligatures w14:val="none"/>
          </w:rPr>
          <w:t>Student Initiated Drop Request</w:t>
        </w:r>
      </w:hyperlink>
      <w:r w:rsidRPr="00C841B5">
        <w:rPr>
          <w:rFonts w:ascii="Arial" w:eastAsia="Times New Roman" w:hAnsi="Arial" w:cs="Arial"/>
          <w:kern w:val="0"/>
          <w14:ligatures w14:val="none"/>
        </w:rPr>
        <w:t xml:space="preserve"> online or submit a completed Student Initiated Drop Form in person (with photo ID) at:</w:t>
      </w:r>
    </w:p>
    <w:p w14:paraId="6A6E89E2" w14:textId="77777777" w:rsidR="00C841B5" w:rsidRPr="00C841B5" w:rsidRDefault="00C841B5" w:rsidP="00C841B5">
      <w:pPr>
        <w:numPr>
          <w:ilvl w:val="0"/>
          <w:numId w:val="6"/>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Levelland Admissions and Records Office</w:t>
      </w:r>
    </w:p>
    <w:p w14:paraId="2DAC8BC7" w14:textId="77777777" w:rsidR="00C841B5" w:rsidRPr="00C841B5" w:rsidRDefault="00C841B5" w:rsidP="00C841B5">
      <w:pPr>
        <w:numPr>
          <w:ilvl w:val="0"/>
          <w:numId w:val="6"/>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Student Support Center at Lubbock Downtown Center</w:t>
      </w:r>
    </w:p>
    <w:p w14:paraId="4F7B219E" w14:textId="77777777" w:rsidR="00C841B5" w:rsidRPr="00C841B5" w:rsidRDefault="00C841B5" w:rsidP="00C841B5">
      <w:pPr>
        <w:numPr>
          <w:ilvl w:val="0"/>
          <w:numId w:val="6"/>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Lubbock Career and Technical Center</w:t>
      </w:r>
    </w:p>
    <w:p w14:paraId="41C57973" w14:textId="77777777" w:rsidR="00C841B5" w:rsidRPr="00C841B5" w:rsidRDefault="00C841B5" w:rsidP="00C841B5">
      <w:pPr>
        <w:numPr>
          <w:ilvl w:val="0"/>
          <w:numId w:val="6"/>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Plainview Center</w:t>
      </w:r>
    </w:p>
    <w:p w14:paraId="4FD0FC74" w14:textId="77777777" w:rsidR="00C841B5" w:rsidRPr="00C841B5" w:rsidRDefault="00C841B5" w:rsidP="00C841B5">
      <w:p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 xml:space="preserve">A grade of "W" will be assigned for student-initiated drops that occur on or before the last day to drop as indicated in the </w:t>
      </w:r>
      <w:hyperlink r:id="rId6" w:history="1">
        <w:r w:rsidRPr="00C841B5">
          <w:rPr>
            <w:rFonts w:ascii="Arial" w:eastAsia="Times New Roman" w:hAnsi="Arial" w:cs="Arial"/>
            <w:color w:val="0000FF"/>
            <w:kern w:val="0"/>
            <w:u w:val="single"/>
            <w14:ligatures w14:val="none"/>
          </w:rPr>
          <w:t>Academic Calendar</w:t>
        </w:r>
      </w:hyperlink>
      <w:r w:rsidRPr="00C841B5">
        <w:rPr>
          <w:rFonts w:ascii="Arial" w:eastAsia="Times New Roman" w:hAnsi="Arial" w:cs="Arial"/>
          <w:kern w:val="0"/>
          <w14:ligatures w14:val="none"/>
        </w:rPr>
        <w:t>.</w:t>
      </w:r>
    </w:p>
    <w:p w14:paraId="1F71D984" w14:textId="77777777" w:rsidR="00C841B5" w:rsidRPr="00C841B5" w:rsidRDefault="00C841B5" w:rsidP="00C841B5">
      <w:pPr>
        <w:spacing w:before="100" w:beforeAutospacing="1" w:after="100" w:afterAutospacing="1" w:line="240" w:lineRule="auto"/>
        <w:outlineLvl w:val="2"/>
        <w:rPr>
          <w:rFonts w:ascii="Arial" w:eastAsia="Times New Roman" w:hAnsi="Arial" w:cs="Arial"/>
          <w:b/>
          <w:bCs/>
          <w:kern w:val="0"/>
          <w:sz w:val="27"/>
          <w:szCs w:val="27"/>
          <w14:ligatures w14:val="none"/>
        </w:rPr>
      </w:pPr>
      <w:r w:rsidRPr="00C841B5">
        <w:rPr>
          <w:rFonts w:ascii="Arial" w:eastAsia="Times New Roman" w:hAnsi="Arial" w:cs="Arial"/>
          <w:b/>
          <w:bCs/>
          <w:kern w:val="0"/>
          <w:sz w:val="27"/>
          <w:szCs w:val="27"/>
          <w14:ligatures w14:val="none"/>
        </w:rPr>
        <w:t>Additional Attendance Information</w:t>
      </w:r>
    </w:p>
    <w:p w14:paraId="6DB25B97" w14:textId="77777777" w:rsidR="00C841B5" w:rsidRPr="00C841B5" w:rsidRDefault="00C841B5" w:rsidP="00C841B5">
      <w:p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lastRenderedPageBreak/>
        <w:t>Students are expected to attend all classes to be successful. You may be administratively withdrawn when absences become excessive as defined in this syllabus. When unavoidable absences arise (such as illness or official college activities), you may be permitted to make up missed work—contact your instructor as soon as possible. It is your responsibility to complete missed work within a reasonable timeframe as determined by the instructor.</w:t>
      </w:r>
    </w:p>
    <w:p w14:paraId="6E70AA5C" w14:textId="7753CF8B" w:rsidR="00C841B5" w:rsidRPr="00C841B5" w:rsidRDefault="00C841B5" w:rsidP="00C841B5">
      <w:pPr>
        <w:spacing w:before="100" w:beforeAutospacing="1" w:after="100" w:afterAutospacing="1" w:line="240" w:lineRule="auto"/>
        <w:rPr>
          <w:rFonts w:ascii="Arial" w:eastAsia="Times New Roman" w:hAnsi="Arial" w:cs="Arial"/>
          <w:color w:val="EE0000"/>
          <w:kern w:val="0"/>
          <w14:ligatures w14:val="none"/>
        </w:rPr>
      </w:pPr>
      <w:r w:rsidRPr="00C841B5">
        <w:rPr>
          <w:rFonts w:ascii="Arial" w:eastAsia="Times New Roman" w:hAnsi="Arial" w:cs="Arial"/>
          <w:kern w:val="0"/>
          <w14:ligatures w14:val="none"/>
        </w:rPr>
        <w:t xml:space="preserve">Students who enroll but "Never Attend" by the official census date will be administratively dropped. Students who do not meet attendance requirements and do not officially withdraw by the census date should consider filling out a Student Initiated Drop form on the SPC website. </w:t>
      </w:r>
      <w:r w:rsidRPr="00C841B5">
        <w:rPr>
          <w:rFonts w:ascii="Arial" w:eastAsia="Times New Roman" w:hAnsi="Arial" w:cs="Arial"/>
          <w:color w:val="EE0000"/>
          <w:kern w:val="0"/>
          <w14:ligatures w14:val="none"/>
        </w:rPr>
        <w:t>Each absence after 4 results in a drop of 10% in the final grade for the class.</w:t>
      </w:r>
    </w:p>
    <w:p w14:paraId="73448B06" w14:textId="77777777" w:rsidR="00C841B5" w:rsidRPr="00C841B5" w:rsidRDefault="00C841B5" w:rsidP="00C841B5">
      <w:p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b/>
          <w:bCs/>
          <w:kern w:val="0"/>
          <w14:ligatures w14:val="none"/>
        </w:rPr>
        <w:t>Important:</w:t>
      </w:r>
      <w:r w:rsidRPr="00C841B5">
        <w:rPr>
          <w:rFonts w:ascii="Arial" w:eastAsia="Times New Roman" w:hAnsi="Arial" w:cs="Arial"/>
          <w:kern w:val="0"/>
          <w14:ligatures w14:val="none"/>
        </w:rPr>
        <w:t xml:space="preserve"> Verify administrative drops through MySPC using your student online account. Financial aid may be adjusted if you are awarded aid for classes you never attended or participated in, and you will owe any resulting balance.</w:t>
      </w:r>
    </w:p>
    <w:p w14:paraId="27964BE8" w14:textId="77777777" w:rsidR="00C841B5" w:rsidRPr="00C841B5" w:rsidRDefault="00691AF9" w:rsidP="00C841B5">
      <w:pPr>
        <w:spacing w:after="0" w:line="240" w:lineRule="auto"/>
        <w:rPr>
          <w:rFonts w:ascii="Arial" w:eastAsia="Times New Roman" w:hAnsi="Arial" w:cs="Arial"/>
          <w:kern w:val="0"/>
          <w14:ligatures w14:val="none"/>
        </w:rPr>
      </w:pPr>
      <w:r>
        <w:rPr>
          <w:rFonts w:ascii="Arial" w:eastAsia="Times New Roman" w:hAnsi="Arial" w:cs="Arial"/>
          <w:noProof/>
          <w:kern w:val="0"/>
        </w:rPr>
        <w:pict w14:anchorId="6F34233E">
          <v:rect id="_x0000_i1027" alt="" style="width:468pt;height:.05pt;mso-width-percent:0;mso-height-percent:0;mso-width-percent:0;mso-height-percent:0" o:hralign="center" o:hrstd="t" o:hr="t" fillcolor="#a0a0a0" stroked="f"/>
        </w:pict>
      </w:r>
    </w:p>
    <w:p w14:paraId="4BEADE52" w14:textId="77777777" w:rsidR="00C841B5" w:rsidRPr="00C841B5" w:rsidRDefault="00C841B5" w:rsidP="00C841B5">
      <w:pPr>
        <w:spacing w:before="100" w:beforeAutospacing="1" w:after="100" w:afterAutospacing="1" w:line="240" w:lineRule="auto"/>
        <w:outlineLvl w:val="1"/>
        <w:rPr>
          <w:rFonts w:ascii="Arial" w:eastAsia="Times New Roman" w:hAnsi="Arial" w:cs="Arial"/>
          <w:b/>
          <w:bCs/>
          <w:kern w:val="0"/>
          <w:sz w:val="36"/>
          <w:szCs w:val="36"/>
          <w14:ligatures w14:val="none"/>
        </w:rPr>
      </w:pPr>
      <w:r w:rsidRPr="00C841B5">
        <w:rPr>
          <w:rFonts w:ascii="Arial" w:eastAsia="Times New Roman" w:hAnsi="Arial" w:cs="Arial"/>
          <w:b/>
          <w:bCs/>
          <w:kern w:val="0"/>
          <w:sz w:val="36"/>
          <w:szCs w:val="36"/>
          <w14:ligatures w14:val="none"/>
        </w:rPr>
        <w:t>Academic Integrity</w:t>
      </w:r>
    </w:p>
    <w:p w14:paraId="0C5FBDDE" w14:textId="77777777" w:rsidR="00C841B5" w:rsidRPr="00C841B5" w:rsidRDefault="00C841B5" w:rsidP="00C841B5">
      <w:pPr>
        <w:spacing w:before="100" w:beforeAutospacing="1" w:after="100" w:afterAutospacing="1" w:line="240" w:lineRule="auto"/>
        <w:outlineLvl w:val="2"/>
        <w:rPr>
          <w:rFonts w:ascii="Arial" w:eastAsia="Times New Roman" w:hAnsi="Arial" w:cs="Arial"/>
          <w:b/>
          <w:bCs/>
          <w:kern w:val="0"/>
          <w:sz w:val="27"/>
          <w:szCs w:val="27"/>
          <w14:ligatures w14:val="none"/>
        </w:rPr>
      </w:pPr>
      <w:r w:rsidRPr="00C841B5">
        <w:rPr>
          <w:rFonts w:ascii="Arial" w:eastAsia="Times New Roman" w:hAnsi="Arial" w:cs="Arial"/>
          <w:b/>
          <w:bCs/>
          <w:kern w:val="0"/>
          <w:sz w:val="27"/>
          <w:szCs w:val="27"/>
          <w14:ligatures w14:val="none"/>
        </w:rPr>
        <w:t>Plagiarism and Cheating</w:t>
      </w:r>
    </w:p>
    <w:p w14:paraId="5003AB77" w14:textId="07A65084" w:rsidR="00C841B5" w:rsidRPr="00C841B5" w:rsidRDefault="00C841B5" w:rsidP="00C841B5">
      <w:p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 xml:space="preserve">You are expected to do your own work on all projects, quizzes, assignments, examinations, and papers. Failure to comply will result in an </w:t>
      </w:r>
      <w:r>
        <w:rPr>
          <w:rFonts w:ascii="Arial" w:eastAsia="Times New Roman" w:hAnsi="Arial" w:cs="Arial"/>
          <w:kern w:val="0"/>
          <w14:ligatures w14:val="none"/>
        </w:rPr>
        <w:t>zero</w:t>
      </w:r>
      <w:r w:rsidRPr="00C841B5">
        <w:rPr>
          <w:rFonts w:ascii="Arial" w:eastAsia="Times New Roman" w:hAnsi="Arial" w:cs="Arial"/>
          <w:kern w:val="0"/>
          <w14:ligatures w14:val="none"/>
        </w:rPr>
        <w:t xml:space="preserve"> for the assignment and may result in an F for the course.</w:t>
      </w:r>
    </w:p>
    <w:p w14:paraId="37D5C873" w14:textId="77777777" w:rsidR="00C841B5" w:rsidRPr="00C841B5" w:rsidRDefault="00C841B5" w:rsidP="00C841B5">
      <w:p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b/>
          <w:bCs/>
          <w:kern w:val="0"/>
          <w14:ligatures w14:val="none"/>
        </w:rPr>
        <w:t>Plagiarism violations include:</w:t>
      </w:r>
    </w:p>
    <w:p w14:paraId="1F77C3EA" w14:textId="77777777" w:rsidR="00C841B5" w:rsidRPr="00C841B5" w:rsidRDefault="00C841B5" w:rsidP="00C841B5">
      <w:pPr>
        <w:numPr>
          <w:ilvl w:val="0"/>
          <w:numId w:val="7"/>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Submitting purchased, borrowed, or downloaded papers</w:t>
      </w:r>
    </w:p>
    <w:p w14:paraId="50A39D35" w14:textId="77777777" w:rsidR="00C841B5" w:rsidRPr="00C841B5" w:rsidRDefault="00C841B5" w:rsidP="00C841B5">
      <w:pPr>
        <w:numPr>
          <w:ilvl w:val="0"/>
          <w:numId w:val="7"/>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Cutting and pasting information without proper documentation</w:t>
      </w:r>
    </w:p>
    <w:p w14:paraId="2FD2D2BF" w14:textId="77777777" w:rsidR="00C841B5" w:rsidRPr="00C841B5" w:rsidRDefault="00C841B5" w:rsidP="00C841B5">
      <w:pPr>
        <w:numPr>
          <w:ilvl w:val="0"/>
          <w:numId w:val="7"/>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Using direct quotations (three or more words) without citation</w:t>
      </w:r>
    </w:p>
    <w:p w14:paraId="45EBB0B8" w14:textId="77777777" w:rsidR="00C841B5" w:rsidRPr="00C841B5" w:rsidRDefault="00C841B5" w:rsidP="00C841B5">
      <w:pPr>
        <w:numPr>
          <w:ilvl w:val="0"/>
          <w:numId w:val="7"/>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Missing in-text citations</w:t>
      </w:r>
    </w:p>
    <w:p w14:paraId="7DE759AF" w14:textId="77777777" w:rsidR="00C841B5" w:rsidRPr="00C841B5" w:rsidRDefault="00C841B5" w:rsidP="00C841B5">
      <w:p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b/>
          <w:bCs/>
          <w:kern w:val="0"/>
          <w14:ligatures w14:val="none"/>
        </w:rPr>
        <w:t>Cheating violations include:</w:t>
      </w:r>
    </w:p>
    <w:p w14:paraId="2F687C6C" w14:textId="77777777" w:rsidR="00C841B5" w:rsidRPr="00C841B5" w:rsidRDefault="00C841B5" w:rsidP="00C841B5">
      <w:pPr>
        <w:numPr>
          <w:ilvl w:val="0"/>
          <w:numId w:val="8"/>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Obtaining exams through theft or collusion</w:t>
      </w:r>
    </w:p>
    <w:p w14:paraId="5679F9CC" w14:textId="77777777" w:rsidR="00C841B5" w:rsidRPr="00C841B5" w:rsidRDefault="00C841B5" w:rsidP="00C841B5">
      <w:pPr>
        <w:numPr>
          <w:ilvl w:val="0"/>
          <w:numId w:val="8"/>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Discovering exam content before it is given</w:t>
      </w:r>
    </w:p>
    <w:p w14:paraId="2070FAA7" w14:textId="77777777" w:rsidR="00C841B5" w:rsidRPr="00C841B5" w:rsidRDefault="00C841B5" w:rsidP="00C841B5">
      <w:pPr>
        <w:numPr>
          <w:ilvl w:val="0"/>
          <w:numId w:val="8"/>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Using unauthorized sources (notes, textbooks, devices, internet, apps) during exams or assignments</w:t>
      </w:r>
    </w:p>
    <w:p w14:paraId="294C8F98" w14:textId="77777777" w:rsidR="00C841B5" w:rsidRPr="00C841B5" w:rsidRDefault="00C841B5" w:rsidP="00C841B5">
      <w:pPr>
        <w:numPr>
          <w:ilvl w:val="0"/>
          <w:numId w:val="8"/>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Taking exams for another student</w:t>
      </w:r>
    </w:p>
    <w:p w14:paraId="792D7329" w14:textId="77777777" w:rsidR="00C841B5" w:rsidRPr="00C841B5" w:rsidRDefault="00C841B5" w:rsidP="00C841B5">
      <w:pPr>
        <w:numPr>
          <w:ilvl w:val="0"/>
          <w:numId w:val="8"/>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Altering grade records</w:t>
      </w:r>
    </w:p>
    <w:p w14:paraId="5FA7EDE5" w14:textId="77777777" w:rsidR="00C841B5" w:rsidRPr="00C841B5" w:rsidRDefault="00C841B5" w:rsidP="00C841B5">
      <w:pPr>
        <w:numPr>
          <w:ilvl w:val="0"/>
          <w:numId w:val="8"/>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Copying another's work during exams or homework</w:t>
      </w:r>
    </w:p>
    <w:p w14:paraId="485E49BA" w14:textId="77777777" w:rsidR="00C841B5" w:rsidRPr="00C841B5" w:rsidRDefault="00C841B5" w:rsidP="00C841B5">
      <w:pPr>
        <w:numPr>
          <w:ilvl w:val="0"/>
          <w:numId w:val="8"/>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Altering the testing atmosphere for unfair advantage</w:t>
      </w:r>
    </w:p>
    <w:p w14:paraId="643F2EBF" w14:textId="77777777" w:rsidR="00C841B5" w:rsidRPr="00C841B5" w:rsidRDefault="00C841B5" w:rsidP="00C841B5">
      <w:pPr>
        <w:numPr>
          <w:ilvl w:val="0"/>
          <w:numId w:val="8"/>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Rewriting another student's work in peer editing</w:t>
      </w:r>
    </w:p>
    <w:p w14:paraId="66F14ED8" w14:textId="77777777" w:rsidR="00C841B5" w:rsidRPr="00C841B5" w:rsidRDefault="00C841B5" w:rsidP="00C841B5">
      <w:pPr>
        <w:numPr>
          <w:ilvl w:val="0"/>
          <w:numId w:val="8"/>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Taking pictures of tests, answers, or other students' papers</w:t>
      </w:r>
    </w:p>
    <w:p w14:paraId="526A9F2A" w14:textId="77777777" w:rsidR="00C841B5" w:rsidRPr="00C841B5" w:rsidRDefault="00C841B5" w:rsidP="00C841B5">
      <w:pPr>
        <w:numPr>
          <w:ilvl w:val="0"/>
          <w:numId w:val="8"/>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lastRenderedPageBreak/>
        <w:t xml:space="preserve">Violating the Artificial Intelligence policy (see </w:t>
      </w:r>
      <w:hyperlink r:id="rId7" w:history="1">
        <w:r w:rsidRPr="00C841B5">
          <w:rPr>
            <w:rFonts w:ascii="Arial" w:eastAsia="Times New Roman" w:hAnsi="Arial" w:cs="Arial"/>
            <w:color w:val="0000FF"/>
            <w:kern w:val="0"/>
            <w:u w:val="single"/>
            <w14:ligatures w14:val="none"/>
          </w:rPr>
          <w:t>syllabus statements</w:t>
        </w:r>
      </w:hyperlink>
      <w:r w:rsidRPr="00C841B5">
        <w:rPr>
          <w:rFonts w:ascii="Arial" w:eastAsia="Times New Roman" w:hAnsi="Arial" w:cs="Arial"/>
          <w:kern w:val="0"/>
          <w14:ligatures w14:val="none"/>
        </w:rPr>
        <w:t>)</w:t>
      </w:r>
    </w:p>
    <w:p w14:paraId="5F690145" w14:textId="77777777" w:rsidR="00C841B5" w:rsidRPr="00C841B5" w:rsidRDefault="00C841B5" w:rsidP="00C841B5">
      <w:p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b/>
          <w:bCs/>
          <w:kern w:val="0"/>
          <w14:ligatures w14:val="none"/>
        </w:rPr>
        <w:t>Consequences:</w:t>
      </w:r>
      <w:r w:rsidRPr="00C841B5">
        <w:rPr>
          <w:rFonts w:ascii="Arial" w:eastAsia="Times New Roman" w:hAnsi="Arial" w:cs="Arial"/>
          <w:kern w:val="0"/>
          <w14:ligatures w14:val="none"/>
        </w:rPr>
        <w:t xml:space="preserve"> The instructor will discuss violations privately with students. In extreme cases, immediate removal from class may be necessary. If a student is spoken to twice about plagiarism, cheating, or inappropriate testing behaviors, they will likely be removed from the course to preserve the learning environment.</w:t>
      </w:r>
    </w:p>
    <w:p w14:paraId="5A62AD4D" w14:textId="77777777" w:rsidR="00C841B5" w:rsidRPr="00C841B5" w:rsidRDefault="00691AF9" w:rsidP="00C841B5">
      <w:pPr>
        <w:spacing w:after="0" w:line="240" w:lineRule="auto"/>
        <w:rPr>
          <w:rFonts w:ascii="Arial" w:eastAsia="Times New Roman" w:hAnsi="Arial" w:cs="Arial"/>
          <w:kern w:val="0"/>
          <w14:ligatures w14:val="none"/>
        </w:rPr>
      </w:pPr>
      <w:r>
        <w:rPr>
          <w:rFonts w:ascii="Arial" w:eastAsia="Times New Roman" w:hAnsi="Arial" w:cs="Arial"/>
          <w:noProof/>
          <w:kern w:val="0"/>
        </w:rPr>
        <w:pict w14:anchorId="7A8AB4BB">
          <v:rect id="_x0000_i1026" alt="" style="width:468pt;height:.05pt;mso-width-percent:0;mso-height-percent:0;mso-width-percent:0;mso-height-percent:0" o:hralign="center" o:hrstd="t" o:hr="t" fillcolor="#a0a0a0" stroked="f"/>
        </w:pict>
      </w:r>
    </w:p>
    <w:p w14:paraId="169F38C5" w14:textId="77777777" w:rsidR="00C841B5" w:rsidRPr="00C841B5" w:rsidRDefault="00C841B5" w:rsidP="00C841B5">
      <w:pPr>
        <w:spacing w:before="100" w:beforeAutospacing="1" w:after="100" w:afterAutospacing="1" w:line="240" w:lineRule="auto"/>
        <w:outlineLvl w:val="1"/>
        <w:rPr>
          <w:rFonts w:ascii="Arial" w:eastAsia="Times New Roman" w:hAnsi="Arial" w:cs="Arial"/>
          <w:b/>
          <w:bCs/>
          <w:kern w:val="0"/>
          <w:sz w:val="36"/>
          <w:szCs w:val="36"/>
          <w14:ligatures w14:val="none"/>
        </w:rPr>
      </w:pPr>
      <w:r w:rsidRPr="00C841B5">
        <w:rPr>
          <w:rFonts w:ascii="Arial" w:eastAsia="Times New Roman" w:hAnsi="Arial" w:cs="Arial"/>
          <w:b/>
          <w:bCs/>
          <w:kern w:val="0"/>
          <w:sz w:val="36"/>
          <w:szCs w:val="36"/>
          <w14:ligatures w14:val="none"/>
        </w:rPr>
        <w:t>Classroom Expectations</w:t>
      </w:r>
    </w:p>
    <w:p w14:paraId="75519037" w14:textId="77777777" w:rsidR="00C841B5" w:rsidRPr="00C841B5" w:rsidRDefault="00C841B5" w:rsidP="00C841B5">
      <w:pPr>
        <w:spacing w:before="100" w:beforeAutospacing="1" w:after="100" w:afterAutospacing="1" w:line="240" w:lineRule="auto"/>
        <w:outlineLvl w:val="2"/>
        <w:rPr>
          <w:rFonts w:ascii="Arial" w:eastAsia="Times New Roman" w:hAnsi="Arial" w:cs="Arial"/>
          <w:b/>
          <w:bCs/>
          <w:kern w:val="0"/>
          <w:sz w:val="27"/>
          <w:szCs w:val="27"/>
          <w14:ligatures w14:val="none"/>
        </w:rPr>
      </w:pPr>
      <w:r w:rsidRPr="00C841B5">
        <w:rPr>
          <w:rFonts w:ascii="Arial" w:eastAsia="Times New Roman" w:hAnsi="Arial" w:cs="Arial"/>
          <w:b/>
          <w:bCs/>
          <w:kern w:val="0"/>
          <w:sz w:val="27"/>
          <w:szCs w:val="27"/>
          <w14:ligatures w14:val="none"/>
        </w:rPr>
        <w:t>Student Code of Conduct</w:t>
      </w:r>
    </w:p>
    <w:p w14:paraId="55168617" w14:textId="77777777" w:rsidR="00C841B5" w:rsidRPr="00C841B5" w:rsidRDefault="00C841B5" w:rsidP="00C841B5">
      <w:p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A successful learning experience requires mutual respect between students and instructor. Behavior that is rude, disruptive, intimidating, aggressive, or demeaning will not be tolerated and may lead to disciplinary action and/or removal from class.</w:t>
      </w:r>
    </w:p>
    <w:p w14:paraId="5C2300C9" w14:textId="77777777" w:rsidR="00C841B5" w:rsidRPr="00C841B5" w:rsidRDefault="00C841B5" w:rsidP="00C841B5">
      <w:p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The instructor will determine if behavior is unfit for the learning environment. Typically, one private warning will be given, but the instructor retains the right to immediately remove a student based on inappropriate behavior that prohibits learning or causes others to feel uncomfortable or unsafe.</w:t>
      </w:r>
    </w:p>
    <w:p w14:paraId="45E21675" w14:textId="77777777" w:rsidR="00C841B5" w:rsidRPr="00C841B5" w:rsidRDefault="00C841B5" w:rsidP="00C841B5">
      <w:pPr>
        <w:spacing w:before="100" w:beforeAutospacing="1" w:after="100" w:afterAutospacing="1" w:line="240" w:lineRule="auto"/>
        <w:outlineLvl w:val="2"/>
        <w:rPr>
          <w:rFonts w:ascii="Arial" w:eastAsia="Times New Roman" w:hAnsi="Arial" w:cs="Arial"/>
          <w:b/>
          <w:bCs/>
          <w:kern w:val="0"/>
          <w:sz w:val="27"/>
          <w:szCs w:val="27"/>
          <w14:ligatures w14:val="none"/>
        </w:rPr>
      </w:pPr>
      <w:r w:rsidRPr="00C841B5">
        <w:rPr>
          <w:rFonts w:ascii="Arial" w:eastAsia="Times New Roman" w:hAnsi="Arial" w:cs="Arial"/>
          <w:b/>
          <w:bCs/>
          <w:kern w:val="0"/>
          <w:sz w:val="27"/>
          <w:szCs w:val="27"/>
          <w14:ligatures w14:val="none"/>
        </w:rPr>
        <w:t>Diversity Statement</w:t>
      </w:r>
    </w:p>
    <w:p w14:paraId="0D844E83" w14:textId="77777777" w:rsidR="00C841B5" w:rsidRPr="00C841B5" w:rsidRDefault="00C841B5" w:rsidP="00C841B5">
      <w:p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This class values and nurtures individual and group differences and encourages engagement and interaction. Understanding and respecting multiple experiences and perspectives challenges us to learn about others, the larger world, and ourselves. By promoting diversity and intellectual exchange, we mirror society as it is and model society as it should and can be.</w:t>
      </w:r>
    </w:p>
    <w:p w14:paraId="27C4C06C" w14:textId="77777777" w:rsidR="00C841B5" w:rsidRPr="00C841B5" w:rsidRDefault="00691AF9" w:rsidP="00C841B5">
      <w:pPr>
        <w:spacing w:after="0" w:line="240" w:lineRule="auto"/>
        <w:rPr>
          <w:rFonts w:ascii="Arial" w:eastAsia="Times New Roman" w:hAnsi="Arial" w:cs="Arial"/>
          <w:kern w:val="0"/>
          <w14:ligatures w14:val="none"/>
        </w:rPr>
      </w:pPr>
      <w:r>
        <w:rPr>
          <w:rFonts w:ascii="Arial" w:eastAsia="Times New Roman" w:hAnsi="Arial" w:cs="Arial"/>
          <w:noProof/>
          <w:kern w:val="0"/>
        </w:rPr>
        <w:pict w14:anchorId="779D820B">
          <v:rect id="_x0000_i1025" alt="" style="width:468pt;height:.05pt;mso-width-percent:0;mso-height-percent:0;mso-width-percent:0;mso-height-percent:0" o:hralign="center" o:hrstd="t" o:hr="t" fillcolor="#a0a0a0" stroked="f"/>
        </w:pict>
      </w:r>
    </w:p>
    <w:p w14:paraId="4216B7FD" w14:textId="77777777" w:rsidR="00C841B5" w:rsidRPr="00C841B5" w:rsidRDefault="00C841B5" w:rsidP="00C841B5">
      <w:pPr>
        <w:spacing w:before="100" w:beforeAutospacing="1" w:after="100" w:afterAutospacing="1" w:line="240" w:lineRule="auto"/>
        <w:outlineLvl w:val="1"/>
        <w:rPr>
          <w:rFonts w:ascii="Arial" w:eastAsia="Times New Roman" w:hAnsi="Arial" w:cs="Arial"/>
          <w:b/>
          <w:bCs/>
          <w:kern w:val="0"/>
          <w:sz w:val="36"/>
          <w:szCs w:val="36"/>
          <w14:ligatures w14:val="none"/>
        </w:rPr>
      </w:pPr>
      <w:r w:rsidRPr="00C841B5">
        <w:rPr>
          <w:rFonts w:ascii="Arial" w:eastAsia="Times New Roman" w:hAnsi="Arial" w:cs="Arial"/>
          <w:b/>
          <w:bCs/>
          <w:kern w:val="0"/>
          <w:sz w:val="36"/>
          <w:szCs w:val="36"/>
          <w14:ligatures w14:val="none"/>
        </w:rPr>
        <w:t>Support Services and Policies</w:t>
      </w:r>
    </w:p>
    <w:p w14:paraId="7C9D4D0F" w14:textId="77777777" w:rsidR="00C841B5" w:rsidRPr="00C841B5" w:rsidRDefault="00C841B5" w:rsidP="00C841B5">
      <w:pPr>
        <w:spacing w:before="100" w:beforeAutospacing="1" w:after="100" w:afterAutospacing="1" w:line="240" w:lineRule="auto"/>
        <w:outlineLvl w:val="2"/>
        <w:rPr>
          <w:rFonts w:ascii="Arial" w:eastAsia="Times New Roman" w:hAnsi="Arial" w:cs="Arial"/>
          <w:b/>
          <w:bCs/>
          <w:kern w:val="0"/>
          <w:sz w:val="27"/>
          <w:szCs w:val="27"/>
          <w14:ligatures w14:val="none"/>
        </w:rPr>
      </w:pPr>
      <w:r w:rsidRPr="00C841B5">
        <w:rPr>
          <w:rFonts w:ascii="Arial" w:eastAsia="Times New Roman" w:hAnsi="Arial" w:cs="Arial"/>
          <w:b/>
          <w:bCs/>
          <w:kern w:val="0"/>
          <w:sz w:val="27"/>
          <w:szCs w:val="27"/>
          <w14:ligatures w14:val="none"/>
        </w:rPr>
        <w:t>Disability Services</w:t>
      </w:r>
    </w:p>
    <w:p w14:paraId="39A224B9" w14:textId="77777777" w:rsidR="00C841B5" w:rsidRPr="00C841B5" w:rsidRDefault="00C841B5" w:rsidP="00C841B5">
      <w:p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Students with disabilities (including physical, psychiatric, or learning disabilities) who wish to request accommodations should notify the Disability Services Office early in the semester.</w:t>
      </w:r>
    </w:p>
    <w:p w14:paraId="1C6792D1" w14:textId="77777777" w:rsidR="00C841B5" w:rsidRPr="00C841B5" w:rsidRDefault="00C841B5" w:rsidP="00C841B5">
      <w:p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b/>
          <w:bCs/>
          <w:kern w:val="0"/>
          <w14:ligatures w14:val="none"/>
        </w:rPr>
        <w:t>Contact Information:</w:t>
      </w:r>
    </w:p>
    <w:p w14:paraId="4C782BF3" w14:textId="77777777" w:rsidR="00C841B5" w:rsidRPr="00C841B5" w:rsidRDefault="00C841B5" w:rsidP="00C841B5">
      <w:pPr>
        <w:numPr>
          <w:ilvl w:val="0"/>
          <w:numId w:val="9"/>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Levelland (Student Health &amp; Wellness Office): 806-716-2577</w:t>
      </w:r>
    </w:p>
    <w:p w14:paraId="393AE2D1" w14:textId="77777777" w:rsidR="00C841B5" w:rsidRPr="00C841B5" w:rsidRDefault="00C841B5" w:rsidP="00C841B5">
      <w:pPr>
        <w:numPr>
          <w:ilvl w:val="0"/>
          <w:numId w:val="9"/>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Reese Center (Building 8): 806-716-4675</w:t>
      </w:r>
    </w:p>
    <w:p w14:paraId="231C4817" w14:textId="77777777" w:rsidR="00C841B5" w:rsidRPr="00C841B5" w:rsidRDefault="00C841B5" w:rsidP="00C841B5">
      <w:pPr>
        <w:numPr>
          <w:ilvl w:val="0"/>
          <w:numId w:val="9"/>
        </w:num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Plainview Center (Main Office): 806-716-4302 or 806-296-9611</w:t>
      </w:r>
    </w:p>
    <w:p w14:paraId="0F065DDF" w14:textId="77777777" w:rsidR="00C841B5" w:rsidRPr="00C841B5" w:rsidRDefault="00C841B5" w:rsidP="00C841B5">
      <w:pPr>
        <w:spacing w:before="100" w:beforeAutospacing="1" w:after="100" w:afterAutospacing="1" w:line="240" w:lineRule="auto"/>
        <w:outlineLvl w:val="2"/>
        <w:rPr>
          <w:rFonts w:ascii="Arial" w:eastAsia="Times New Roman" w:hAnsi="Arial" w:cs="Arial"/>
          <w:b/>
          <w:bCs/>
          <w:kern w:val="0"/>
          <w:sz w:val="27"/>
          <w:szCs w:val="27"/>
          <w14:ligatures w14:val="none"/>
        </w:rPr>
      </w:pPr>
      <w:r w:rsidRPr="00C841B5">
        <w:rPr>
          <w:rFonts w:ascii="Arial" w:eastAsia="Times New Roman" w:hAnsi="Arial" w:cs="Arial"/>
          <w:b/>
          <w:bCs/>
          <w:kern w:val="0"/>
          <w:sz w:val="27"/>
          <w:szCs w:val="27"/>
          <w14:ligatures w14:val="none"/>
        </w:rPr>
        <w:lastRenderedPageBreak/>
        <w:t>Title IX Pregnancy Accommodations</w:t>
      </w:r>
    </w:p>
    <w:p w14:paraId="024BDA61" w14:textId="77777777" w:rsidR="00C841B5" w:rsidRPr="00C841B5" w:rsidRDefault="00C841B5" w:rsidP="00C841B5">
      <w:p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 xml:space="preserve">If you are pregnant or have given birth within six months, you have a right to reasonable accommodations under Title IX. To activate accommodations, submit a Title IX pregnancy accommodations request with medical documentation to the Director of Health and Wellness at 806-716-2362 or </w:t>
      </w:r>
      <w:hyperlink r:id="rId8" w:history="1">
        <w:r w:rsidRPr="00C841B5">
          <w:rPr>
            <w:rFonts w:ascii="Arial" w:eastAsia="Times New Roman" w:hAnsi="Arial" w:cs="Arial"/>
            <w:color w:val="0000FF"/>
            <w:kern w:val="0"/>
            <w:u w:val="single"/>
            <w14:ligatures w14:val="none"/>
          </w:rPr>
          <w:t>cgilster@southplainscollege.edu</w:t>
        </w:r>
      </w:hyperlink>
      <w:r w:rsidRPr="00C841B5">
        <w:rPr>
          <w:rFonts w:ascii="Arial" w:eastAsia="Times New Roman" w:hAnsi="Arial" w:cs="Arial"/>
          <w:kern w:val="0"/>
          <w14:ligatures w14:val="none"/>
        </w:rPr>
        <w:t>.</w:t>
      </w:r>
    </w:p>
    <w:p w14:paraId="33056EB7" w14:textId="77777777" w:rsidR="00C841B5" w:rsidRPr="00C841B5" w:rsidRDefault="00C841B5" w:rsidP="00C841B5">
      <w:pPr>
        <w:spacing w:before="100" w:beforeAutospacing="1" w:after="100" w:afterAutospacing="1" w:line="240" w:lineRule="auto"/>
        <w:outlineLvl w:val="2"/>
        <w:rPr>
          <w:rFonts w:ascii="Arial" w:eastAsia="Times New Roman" w:hAnsi="Arial" w:cs="Arial"/>
          <w:b/>
          <w:bCs/>
          <w:kern w:val="0"/>
          <w:sz w:val="27"/>
          <w:szCs w:val="27"/>
          <w14:ligatures w14:val="none"/>
        </w:rPr>
      </w:pPr>
      <w:r w:rsidRPr="00C841B5">
        <w:rPr>
          <w:rFonts w:ascii="Arial" w:eastAsia="Times New Roman" w:hAnsi="Arial" w:cs="Arial"/>
          <w:b/>
          <w:bCs/>
          <w:kern w:val="0"/>
          <w:sz w:val="27"/>
          <w:szCs w:val="27"/>
          <w14:ligatures w14:val="none"/>
        </w:rPr>
        <w:t>Nondiscrimination Policy</w:t>
      </w:r>
    </w:p>
    <w:p w14:paraId="72753427" w14:textId="77777777" w:rsidR="00C841B5" w:rsidRPr="00C841B5" w:rsidRDefault="00C841B5" w:rsidP="00C841B5">
      <w:p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South Plains College does not discriminate on the basis of race, color, national origin, sex, disability, or age in its programs and activities. Contact the Vice President for Student Affairs at 806-716-2360 with inquiries regarding non-discrimination policies.</w:t>
      </w:r>
    </w:p>
    <w:p w14:paraId="155EAC90" w14:textId="77777777" w:rsidR="00C841B5" w:rsidRPr="00C841B5" w:rsidRDefault="00C841B5" w:rsidP="00C841B5">
      <w:pPr>
        <w:spacing w:before="100" w:beforeAutospacing="1" w:after="100" w:afterAutospacing="1" w:line="240" w:lineRule="auto"/>
        <w:outlineLvl w:val="2"/>
        <w:rPr>
          <w:rFonts w:ascii="Arial" w:eastAsia="Times New Roman" w:hAnsi="Arial" w:cs="Arial"/>
          <w:b/>
          <w:bCs/>
          <w:kern w:val="0"/>
          <w:sz w:val="27"/>
          <w:szCs w:val="27"/>
          <w14:ligatures w14:val="none"/>
        </w:rPr>
      </w:pPr>
      <w:r w:rsidRPr="00C841B5">
        <w:rPr>
          <w:rFonts w:ascii="Arial" w:eastAsia="Times New Roman" w:hAnsi="Arial" w:cs="Arial"/>
          <w:b/>
          <w:bCs/>
          <w:kern w:val="0"/>
          <w:sz w:val="27"/>
          <w:szCs w:val="27"/>
          <w14:ligatures w14:val="none"/>
        </w:rPr>
        <w:t>Campus Concealed Carry</w:t>
      </w:r>
    </w:p>
    <w:p w14:paraId="6C0ED578" w14:textId="77777777" w:rsidR="00C841B5" w:rsidRPr="00C841B5" w:rsidRDefault="00C841B5" w:rsidP="00C841B5">
      <w:p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 xml:space="preserve">Texas Senate Bill 11 authorizes carrying a concealed handgun in South Plains College buildings only by persons with a Texas License to Carry a Handgun. License holders may not carry in restricted locations. Open carrying of handguns is prohibited on all campuses. For more information, visit the </w:t>
      </w:r>
      <w:hyperlink r:id="rId9" w:history="1">
        <w:r w:rsidRPr="00C841B5">
          <w:rPr>
            <w:rFonts w:ascii="Arial" w:eastAsia="Times New Roman" w:hAnsi="Arial" w:cs="Arial"/>
            <w:color w:val="0000FF"/>
            <w:kern w:val="0"/>
            <w:u w:val="single"/>
            <w14:ligatures w14:val="none"/>
          </w:rPr>
          <w:t>Campus Carry page</w:t>
        </w:r>
      </w:hyperlink>
      <w:r w:rsidRPr="00C841B5">
        <w:rPr>
          <w:rFonts w:ascii="Arial" w:eastAsia="Times New Roman" w:hAnsi="Arial" w:cs="Arial"/>
          <w:kern w:val="0"/>
          <w14:ligatures w14:val="none"/>
        </w:rPr>
        <w:t>. Report violations to College Police at 806-716-2396 or 9-1-1.</w:t>
      </w:r>
    </w:p>
    <w:p w14:paraId="10204F89" w14:textId="77777777" w:rsidR="00C841B5" w:rsidRPr="00C841B5" w:rsidRDefault="00C841B5" w:rsidP="00C841B5">
      <w:pPr>
        <w:spacing w:before="100" w:beforeAutospacing="1" w:after="100" w:afterAutospacing="1" w:line="240" w:lineRule="auto"/>
        <w:outlineLvl w:val="2"/>
        <w:rPr>
          <w:rFonts w:ascii="Arial" w:eastAsia="Times New Roman" w:hAnsi="Arial" w:cs="Arial"/>
          <w:b/>
          <w:bCs/>
          <w:kern w:val="0"/>
          <w:sz w:val="27"/>
          <w:szCs w:val="27"/>
          <w14:ligatures w14:val="none"/>
        </w:rPr>
      </w:pPr>
      <w:r w:rsidRPr="00C841B5">
        <w:rPr>
          <w:rFonts w:ascii="Arial" w:eastAsia="Times New Roman" w:hAnsi="Arial" w:cs="Arial"/>
          <w:b/>
          <w:bCs/>
          <w:kern w:val="0"/>
          <w:sz w:val="27"/>
          <w:szCs w:val="27"/>
          <w14:ligatures w14:val="none"/>
        </w:rPr>
        <w:t>Additional Syllabus Statements</w:t>
      </w:r>
    </w:p>
    <w:p w14:paraId="429806D2" w14:textId="2F448DF3" w:rsidR="00C841B5" w:rsidRPr="00C841B5" w:rsidRDefault="00C841B5" w:rsidP="00C841B5">
      <w:p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 xml:space="preserve">For information about Artificial Intelligence, CARE Team, and COVID-19 policies, visit: </w:t>
      </w:r>
      <w:hyperlink r:id="rId10" w:history="1">
        <w:r w:rsidRPr="00C841B5">
          <w:rPr>
            <w:rFonts w:ascii="Arial" w:eastAsia="Times New Roman" w:hAnsi="Arial" w:cs="Arial"/>
            <w:color w:val="0000FF"/>
            <w:kern w:val="0"/>
            <w:u w:val="single"/>
            <w14:ligatures w14:val="none"/>
          </w:rPr>
          <w:t>https://www.southplainscollege.edu/syllabusstatements/</w:t>
        </w:r>
      </w:hyperlink>
    </w:p>
    <w:p w14:paraId="63B461C2" w14:textId="77777777" w:rsidR="00C841B5" w:rsidRPr="00C841B5" w:rsidRDefault="00C841B5" w:rsidP="00C841B5">
      <w:pPr>
        <w:spacing w:before="100" w:beforeAutospacing="1" w:after="100" w:afterAutospacing="1" w:line="240" w:lineRule="auto"/>
        <w:outlineLvl w:val="1"/>
        <w:rPr>
          <w:rFonts w:ascii="Arial" w:eastAsia="Times New Roman" w:hAnsi="Arial" w:cs="Arial"/>
          <w:b/>
          <w:bCs/>
          <w:kern w:val="0"/>
          <w:sz w:val="36"/>
          <w:szCs w:val="36"/>
          <w14:ligatures w14:val="none"/>
        </w:rPr>
      </w:pPr>
      <w:r w:rsidRPr="00C841B5">
        <w:rPr>
          <w:rFonts w:ascii="Arial" w:eastAsia="Times New Roman" w:hAnsi="Arial" w:cs="Arial"/>
          <w:b/>
          <w:bCs/>
          <w:kern w:val="0"/>
          <w:sz w:val="36"/>
          <w:szCs w:val="36"/>
          <w14:ligatures w14:val="none"/>
        </w:rPr>
        <w:t>Important Note</w:t>
      </w:r>
    </w:p>
    <w:p w14:paraId="1A172E30" w14:textId="77777777" w:rsidR="00C841B5" w:rsidRPr="00C841B5" w:rsidRDefault="00C841B5" w:rsidP="00C841B5">
      <w:pPr>
        <w:spacing w:before="100" w:beforeAutospacing="1" w:after="100" w:afterAutospacing="1" w:line="240" w:lineRule="auto"/>
        <w:rPr>
          <w:rFonts w:ascii="Arial" w:eastAsia="Times New Roman" w:hAnsi="Arial" w:cs="Arial"/>
          <w:kern w:val="0"/>
          <w14:ligatures w14:val="none"/>
        </w:rPr>
      </w:pPr>
      <w:r w:rsidRPr="00C841B5">
        <w:rPr>
          <w:rFonts w:ascii="Arial" w:eastAsia="Times New Roman" w:hAnsi="Arial" w:cs="Arial"/>
          <w:kern w:val="0"/>
          <w14:ligatures w14:val="none"/>
        </w:rPr>
        <w:t>The instructor reserves the right to modify this syllabus and course policies at any point during the semester. Students will be notified of any changes.</w:t>
      </w:r>
    </w:p>
    <w:p w14:paraId="53084498" w14:textId="77777777" w:rsidR="00643A48" w:rsidRPr="00C841B5" w:rsidRDefault="00643A48">
      <w:pPr>
        <w:rPr>
          <w:rFonts w:ascii="Arial" w:hAnsi="Arial" w:cs="Arial"/>
        </w:rPr>
      </w:pPr>
    </w:p>
    <w:sectPr w:rsidR="00643A48" w:rsidRPr="00C841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C47"/>
    <w:multiLevelType w:val="multilevel"/>
    <w:tmpl w:val="AC748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95596"/>
    <w:multiLevelType w:val="multilevel"/>
    <w:tmpl w:val="518A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D91956"/>
    <w:multiLevelType w:val="multilevel"/>
    <w:tmpl w:val="704E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375BE0"/>
    <w:multiLevelType w:val="multilevel"/>
    <w:tmpl w:val="B190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A4608B"/>
    <w:multiLevelType w:val="multilevel"/>
    <w:tmpl w:val="0950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BC1F60"/>
    <w:multiLevelType w:val="multilevel"/>
    <w:tmpl w:val="C524B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A64250"/>
    <w:multiLevelType w:val="multilevel"/>
    <w:tmpl w:val="86D6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5A192B"/>
    <w:multiLevelType w:val="multilevel"/>
    <w:tmpl w:val="8556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4D2E2A"/>
    <w:multiLevelType w:val="multilevel"/>
    <w:tmpl w:val="7FB0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452300"/>
    <w:multiLevelType w:val="multilevel"/>
    <w:tmpl w:val="FAD2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61718">
    <w:abstractNumId w:val="8"/>
  </w:num>
  <w:num w:numId="2" w16cid:durableId="1665474796">
    <w:abstractNumId w:val="0"/>
  </w:num>
  <w:num w:numId="3" w16cid:durableId="877547226">
    <w:abstractNumId w:val="2"/>
  </w:num>
  <w:num w:numId="4" w16cid:durableId="1821924910">
    <w:abstractNumId w:val="4"/>
  </w:num>
  <w:num w:numId="5" w16cid:durableId="514534535">
    <w:abstractNumId w:val="5"/>
  </w:num>
  <w:num w:numId="6" w16cid:durableId="289285378">
    <w:abstractNumId w:val="7"/>
  </w:num>
  <w:num w:numId="7" w16cid:durableId="1270511070">
    <w:abstractNumId w:val="9"/>
  </w:num>
  <w:num w:numId="8" w16cid:durableId="1015963575">
    <w:abstractNumId w:val="1"/>
  </w:num>
  <w:num w:numId="9" w16cid:durableId="1259564124">
    <w:abstractNumId w:val="3"/>
  </w:num>
  <w:num w:numId="10" w16cid:durableId="8474069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B5"/>
    <w:rsid w:val="000042BC"/>
    <w:rsid w:val="000F1E46"/>
    <w:rsid w:val="00101BED"/>
    <w:rsid w:val="00600F02"/>
    <w:rsid w:val="00643A48"/>
    <w:rsid w:val="00691AF9"/>
    <w:rsid w:val="00A40345"/>
    <w:rsid w:val="00C841B5"/>
    <w:rsid w:val="00D727B0"/>
    <w:rsid w:val="00DB4FDB"/>
    <w:rsid w:val="00E02AE6"/>
    <w:rsid w:val="00EE7AD4"/>
    <w:rsid w:val="00FF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E43CA"/>
  <w15:chartTrackingRefBased/>
  <w15:docId w15:val="{7536AAB7-E355-8848-99D4-9A7D4278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4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84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4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84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1B5"/>
    <w:rPr>
      <w:rFonts w:eastAsiaTheme="majorEastAsia" w:cstheme="majorBidi"/>
      <w:color w:val="272727" w:themeColor="text1" w:themeTint="D8"/>
    </w:rPr>
  </w:style>
  <w:style w:type="paragraph" w:styleId="Title">
    <w:name w:val="Title"/>
    <w:basedOn w:val="Normal"/>
    <w:next w:val="Normal"/>
    <w:link w:val="TitleChar"/>
    <w:uiPriority w:val="10"/>
    <w:qFormat/>
    <w:rsid w:val="00C84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1B5"/>
    <w:pPr>
      <w:spacing w:before="160"/>
      <w:jc w:val="center"/>
    </w:pPr>
    <w:rPr>
      <w:i/>
      <w:iCs/>
      <w:color w:val="404040" w:themeColor="text1" w:themeTint="BF"/>
    </w:rPr>
  </w:style>
  <w:style w:type="character" w:customStyle="1" w:styleId="QuoteChar">
    <w:name w:val="Quote Char"/>
    <w:basedOn w:val="DefaultParagraphFont"/>
    <w:link w:val="Quote"/>
    <w:uiPriority w:val="29"/>
    <w:rsid w:val="00C841B5"/>
    <w:rPr>
      <w:i/>
      <w:iCs/>
      <w:color w:val="404040" w:themeColor="text1" w:themeTint="BF"/>
    </w:rPr>
  </w:style>
  <w:style w:type="paragraph" w:styleId="ListParagraph">
    <w:name w:val="List Paragraph"/>
    <w:basedOn w:val="Normal"/>
    <w:uiPriority w:val="34"/>
    <w:qFormat/>
    <w:rsid w:val="00C841B5"/>
    <w:pPr>
      <w:ind w:left="720"/>
      <w:contextualSpacing/>
    </w:pPr>
  </w:style>
  <w:style w:type="character" w:styleId="IntenseEmphasis">
    <w:name w:val="Intense Emphasis"/>
    <w:basedOn w:val="DefaultParagraphFont"/>
    <w:uiPriority w:val="21"/>
    <w:qFormat/>
    <w:rsid w:val="00C841B5"/>
    <w:rPr>
      <w:i/>
      <w:iCs/>
      <w:color w:val="0F4761" w:themeColor="accent1" w:themeShade="BF"/>
    </w:rPr>
  </w:style>
  <w:style w:type="paragraph" w:styleId="IntenseQuote">
    <w:name w:val="Intense Quote"/>
    <w:basedOn w:val="Normal"/>
    <w:next w:val="Normal"/>
    <w:link w:val="IntenseQuoteChar"/>
    <w:uiPriority w:val="30"/>
    <w:qFormat/>
    <w:rsid w:val="00C84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1B5"/>
    <w:rPr>
      <w:i/>
      <w:iCs/>
      <w:color w:val="0F4761" w:themeColor="accent1" w:themeShade="BF"/>
    </w:rPr>
  </w:style>
  <w:style w:type="character" w:styleId="IntenseReference">
    <w:name w:val="Intense Reference"/>
    <w:basedOn w:val="DefaultParagraphFont"/>
    <w:uiPriority w:val="32"/>
    <w:qFormat/>
    <w:rsid w:val="00C841B5"/>
    <w:rPr>
      <w:b/>
      <w:bCs/>
      <w:smallCaps/>
      <w:color w:val="0F4761" w:themeColor="accent1" w:themeShade="BF"/>
      <w:spacing w:val="5"/>
    </w:rPr>
  </w:style>
  <w:style w:type="paragraph" w:styleId="NormalWeb">
    <w:name w:val="Normal (Web)"/>
    <w:basedOn w:val="Normal"/>
    <w:uiPriority w:val="99"/>
    <w:semiHidden/>
    <w:unhideWhenUsed/>
    <w:rsid w:val="00C841B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841B5"/>
    <w:rPr>
      <w:b/>
      <w:bCs/>
    </w:rPr>
  </w:style>
  <w:style w:type="character" w:styleId="Emphasis">
    <w:name w:val="Emphasis"/>
    <w:basedOn w:val="DefaultParagraphFont"/>
    <w:uiPriority w:val="20"/>
    <w:qFormat/>
    <w:rsid w:val="00C841B5"/>
    <w:rPr>
      <w:i/>
      <w:iCs/>
    </w:rPr>
  </w:style>
  <w:style w:type="character" w:styleId="Hyperlink">
    <w:name w:val="Hyperlink"/>
    <w:basedOn w:val="DefaultParagraphFont"/>
    <w:uiPriority w:val="99"/>
    <w:semiHidden/>
    <w:unhideWhenUsed/>
    <w:rsid w:val="00C841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gilster@southplainscollege.edu" TargetMode="External"/><Relationship Id="rId3" Type="http://schemas.openxmlformats.org/officeDocument/2006/relationships/settings" Target="settings.xml"/><Relationship Id="rId7" Type="http://schemas.openxmlformats.org/officeDocument/2006/relationships/hyperlink" Target="https://www.southplainscollege.edu/syllabusstatem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uthplainscollege.edu/academiccalendar/index.php" TargetMode="External"/><Relationship Id="rId11" Type="http://schemas.openxmlformats.org/officeDocument/2006/relationships/fontTable" Target="fontTable.xml"/><Relationship Id="rId5" Type="http://schemas.openxmlformats.org/officeDocument/2006/relationships/hyperlink" Target="https://forms.office.com/Pages/ResponsePage.aspx?id=ZrGRbWrP6UWeIqAmJdCCqVjMnZs6h15Nrs0pqCo_sElUODExTUFXS0JOODhJOTlYM0NEV1kzRk9GMSQlQCN0PWcu" TargetMode="External"/><Relationship Id="rId10" Type="http://schemas.openxmlformats.org/officeDocument/2006/relationships/hyperlink" Target="https://www.southplainscollege.edu/syllabusstatements/" TargetMode="External"/><Relationship Id="rId4" Type="http://schemas.openxmlformats.org/officeDocument/2006/relationships/webSettings" Target="webSettings.xml"/><Relationship Id="rId9" Type="http://schemas.openxmlformats.org/officeDocument/2006/relationships/hyperlink" Target="http://www.southplainscollege.edu/campuscarry.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1429</Words>
  <Characters>8649</Characters>
  <Application>Microsoft Office Word</Application>
  <DocSecurity>0</DocSecurity>
  <Lines>196</Lines>
  <Paragraphs>130</Paragraphs>
  <ScaleCrop>false</ScaleCrop>
  <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Aaron A</dc:creator>
  <cp:keywords/>
  <dc:description/>
  <cp:lastModifiedBy>Greene, Aaron A</cp:lastModifiedBy>
  <cp:revision>2</cp:revision>
  <dcterms:created xsi:type="dcterms:W3CDTF">2026-01-05T20:35:00Z</dcterms:created>
  <dcterms:modified xsi:type="dcterms:W3CDTF">2026-01-05T21:45:00Z</dcterms:modified>
</cp:coreProperties>
</file>