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CA" w:rsidRDefault="00BD63CA" w:rsidP="004F19D4">
      <w:pPr>
        <w:jc w:val="center"/>
      </w:pPr>
      <w:bookmarkStart w:id="0" w:name="_GoBack"/>
      <w:bookmarkEnd w:id="0"/>
      <w:r>
        <w:t xml:space="preserve">Kevin </w:t>
      </w:r>
      <w:proofErr w:type="spellStart"/>
      <w:r>
        <w:t>Beaugh’s</w:t>
      </w:r>
      <w:proofErr w:type="spellEnd"/>
      <w:r>
        <w:t xml:space="preserve"> Contribution to the </w:t>
      </w:r>
      <w:r w:rsidR="004F19D4">
        <w:t>January 10</w:t>
      </w:r>
      <w:r w:rsidR="004F19D4" w:rsidRPr="004F19D4">
        <w:rPr>
          <w:vertAlign w:val="superscript"/>
        </w:rPr>
        <w:t>th</w:t>
      </w:r>
      <w:r w:rsidR="004F19D4">
        <w:t xml:space="preserve"> </w:t>
      </w:r>
      <w:r>
        <w:t>Showcase Showdown</w:t>
      </w:r>
    </w:p>
    <w:p w:rsidR="00DD4F3D" w:rsidRDefault="00BD63CA">
      <w:r>
        <w:t xml:space="preserve">Poll </w:t>
      </w:r>
      <w:proofErr w:type="gramStart"/>
      <w:r>
        <w:t>Everywhere :</w:t>
      </w:r>
      <w:proofErr w:type="gramEnd"/>
      <w:r>
        <w:t xml:space="preserve"> </w:t>
      </w:r>
      <w:hyperlink r:id="rId5" w:history="1">
        <w:r w:rsidRPr="009604EE">
          <w:rPr>
            <w:rStyle w:val="Hyperlink"/>
          </w:rPr>
          <w:t>www.polleverywhere.com</w:t>
        </w:r>
      </w:hyperlink>
    </w:p>
    <w:p w:rsidR="00BD63CA" w:rsidRDefault="00BD63CA" w:rsidP="00BD63CA">
      <w:pPr>
        <w:pStyle w:val="ListParagraph"/>
        <w:numPr>
          <w:ilvl w:val="0"/>
          <w:numId w:val="1"/>
        </w:numPr>
      </w:pPr>
      <w:r>
        <w:t>USE TO ENGAGE STUDENTS ANONYMOUSLY</w:t>
      </w:r>
    </w:p>
    <w:p w:rsidR="00BD63CA" w:rsidRDefault="00BD63CA" w:rsidP="00BD63CA">
      <w:pPr>
        <w:pStyle w:val="ListParagraph"/>
        <w:numPr>
          <w:ilvl w:val="1"/>
          <w:numId w:val="1"/>
        </w:numPr>
      </w:pPr>
      <w:proofErr w:type="spellStart"/>
      <w:r>
        <w:t>PollEverywhere</w:t>
      </w:r>
      <w:proofErr w:type="spellEnd"/>
      <w:r>
        <w:t xml:space="preserve"> does not attach a name to comments or submissions, so responses can be given anonymously</w:t>
      </w:r>
    </w:p>
    <w:p w:rsidR="00BD63CA" w:rsidRDefault="00BD63CA" w:rsidP="00BD63CA">
      <w:pPr>
        <w:pStyle w:val="ListParagraph"/>
        <w:numPr>
          <w:ilvl w:val="1"/>
          <w:numId w:val="1"/>
        </w:numPr>
      </w:pPr>
      <w:r>
        <w:t>This helps to improve the quantity of student responses, especially from the “quiet” or “shy” students, and the ones who are too afraid of being wrong to speak up</w:t>
      </w:r>
    </w:p>
    <w:p w:rsidR="00BD63CA" w:rsidRDefault="00BD63CA" w:rsidP="00BD63CA">
      <w:pPr>
        <w:pStyle w:val="ListParagraph"/>
        <w:numPr>
          <w:ilvl w:val="0"/>
          <w:numId w:val="1"/>
        </w:numPr>
      </w:pPr>
      <w:r>
        <w:t>USE AS REVIEW/QUIZ/POLL</w:t>
      </w:r>
    </w:p>
    <w:p w:rsidR="00BD63CA" w:rsidRDefault="00BD63CA" w:rsidP="00BD63CA">
      <w:pPr>
        <w:pStyle w:val="ListParagraph"/>
        <w:numPr>
          <w:ilvl w:val="1"/>
          <w:numId w:val="1"/>
        </w:numPr>
      </w:pPr>
      <w:r>
        <w:t xml:space="preserve">More “bare bones” than </w:t>
      </w:r>
      <w:proofErr w:type="spellStart"/>
      <w:r>
        <w:t>Kahoot</w:t>
      </w:r>
      <w:proofErr w:type="spellEnd"/>
      <w:r>
        <w:t>! and others, so possibly seen as more “serious”/”mature” by students</w:t>
      </w:r>
    </w:p>
    <w:p w:rsidR="00BD63CA" w:rsidRDefault="00BD63CA" w:rsidP="00BD63CA">
      <w:pPr>
        <w:pStyle w:val="ListParagraph"/>
        <w:numPr>
          <w:ilvl w:val="1"/>
          <w:numId w:val="1"/>
        </w:numPr>
      </w:pPr>
      <w:r>
        <w:t xml:space="preserve">More room for text </w:t>
      </w:r>
      <w:proofErr w:type="gramStart"/>
      <w:r>
        <w:t>is allowed</w:t>
      </w:r>
      <w:proofErr w:type="gramEnd"/>
      <w:r>
        <w:t xml:space="preserve"> in </w:t>
      </w:r>
      <w:proofErr w:type="spellStart"/>
      <w:r>
        <w:t>PollEverywhere</w:t>
      </w:r>
      <w:proofErr w:type="spellEnd"/>
      <w:r>
        <w:t xml:space="preserve"> than other quizzing platforms (like </w:t>
      </w:r>
      <w:proofErr w:type="spellStart"/>
      <w:r>
        <w:t>Kahoot</w:t>
      </w:r>
      <w:proofErr w:type="spellEnd"/>
      <w:r>
        <w:t>!)</w:t>
      </w:r>
    </w:p>
    <w:p w:rsidR="00BD63CA" w:rsidRDefault="00BD63CA" w:rsidP="00BD63CA">
      <w:pPr>
        <w:pStyle w:val="ListParagraph"/>
        <w:numPr>
          <w:ilvl w:val="1"/>
          <w:numId w:val="1"/>
        </w:numPr>
      </w:pPr>
      <w:proofErr w:type="spellStart"/>
      <w:r>
        <w:t>PollEverywhere</w:t>
      </w:r>
      <w:proofErr w:type="spellEnd"/>
      <w:r>
        <w:t xml:space="preserve"> allows for free responses to “short answer”-type questions</w:t>
      </w:r>
    </w:p>
    <w:p w:rsidR="00BD63CA" w:rsidRDefault="00BD63CA" w:rsidP="00BD63CA">
      <w:pPr>
        <w:pStyle w:val="ListParagraph"/>
        <w:numPr>
          <w:ilvl w:val="1"/>
          <w:numId w:val="1"/>
        </w:numPr>
      </w:pPr>
      <w:r>
        <w:t>Responses are anonymous, “safe”, etc.</w:t>
      </w:r>
    </w:p>
    <w:p w:rsidR="00BD63CA" w:rsidRDefault="00BD63CA" w:rsidP="00BD63CA">
      <w:pPr>
        <w:pStyle w:val="ListParagraph"/>
        <w:numPr>
          <w:ilvl w:val="0"/>
          <w:numId w:val="1"/>
        </w:numPr>
      </w:pPr>
      <w:r>
        <w:t>USE AS A DISCUSSION STARTER</w:t>
      </w:r>
    </w:p>
    <w:p w:rsidR="00BD63CA" w:rsidRDefault="00BD63CA" w:rsidP="00BD63CA">
      <w:pPr>
        <w:pStyle w:val="ListParagraph"/>
        <w:numPr>
          <w:ilvl w:val="1"/>
          <w:numId w:val="1"/>
        </w:numPr>
      </w:pPr>
      <w:r>
        <w:t xml:space="preserve">“run” </w:t>
      </w:r>
      <w:proofErr w:type="spellStart"/>
      <w:r>
        <w:t>PollEverywhere</w:t>
      </w:r>
      <w:proofErr w:type="spellEnd"/>
      <w:r>
        <w:t xml:space="preserve"> in the “background” of your class, and students can post any question they want</w:t>
      </w:r>
    </w:p>
    <w:p w:rsidR="00BD63CA" w:rsidRDefault="00BD63CA" w:rsidP="00BD63CA">
      <w:pPr>
        <w:pStyle w:val="ListParagraph"/>
        <w:numPr>
          <w:ilvl w:val="2"/>
          <w:numId w:val="1"/>
        </w:numPr>
      </w:pPr>
      <w:r>
        <w:t>Doesn’t “disrupt” class</w:t>
      </w:r>
    </w:p>
    <w:p w:rsidR="00BD63CA" w:rsidRDefault="00BD63CA" w:rsidP="00BD63CA">
      <w:pPr>
        <w:pStyle w:val="ListParagraph"/>
        <w:numPr>
          <w:ilvl w:val="2"/>
          <w:numId w:val="1"/>
        </w:numPr>
      </w:pPr>
      <w:r>
        <w:t>Gives opportunity for anyone (but especially the “quiet”, “shy” students) to ask questions, admit confusion, etc. anytime and anonymously</w:t>
      </w:r>
    </w:p>
    <w:p w:rsidR="00BD63CA" w:rsidRDefault="00BD63CA"/>
    <w:sectPr w:rsidR="00BD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C037D"/>
    <w:multiLevelType w:val="hybridMultilevel"/>
    <w:tmpl w:val="F1F0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CA"/>
    <w:rsid w:val="004E4366"/>
    <w:rsid w:val="004F19D4"/>
    <w:rsid w:val="00635783"/>
    <w:rsid w:val="006F489E"/>
    <w:rsid w:val="007B2138"/>
    <w:rsid w:val="007B7F5C"/>
    <w:rsid w:val="00B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84D8"/>
  <w15:chartTrackingRefBased/>
  <w15:docId w15:val="{36E9DA71-5C32-4EB7-9499-FC06A072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3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leverywhe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85597F50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Beaugh, Kevin D</dc:creator>
  <cp:keywords/>
  <dc:description/>
  <cp:lastModifiedBy>Beaugh, Kevin D</cp:lastModifiedBy>
  <cp:revision>1</cp:revision>
  <dcterms:created xsi:type="dcterms:W3CDTF">2020-01-10T16:14:00Z</dcterms:created>
  <dcterms:modified xsi:type="dcterms:W3CDTF">2020-01-10T16:25:00Z</dcterms:modified>
</cp:coreProperties>
</file>